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7A857B" w14:textId="77777777" w:rsidR="00061BB7" w:rsidRDefault="00061BB7">
      <w:pPr>
        <w:rPr>
          <w:b/>
          <w:sz w:val="36"/>
          <w:szCs w:val="36"/>
        </w:rPr>
      </w:pPr>
      <w:bookmarkStart w:id="0" w:name="_GoBack"/>
      <w:bookmarkEnd w:id="0"/>
    </w:p>
    <w:p w14:paraId="27174334" w14:textId="3EDE2192" w:rsidR="00E62364" w:rsidRDefault="005C148D" w:rsidP="00670E7F">
      <w:pPr>
        <w:ind w:left="0" w:firstLine="0"/>
        <w:rPr>
          <w:b/>
          <w:sz w:val="36"/>
          <w:szCs w:val="36"/>
        </w:rPr>
      </w:pPr>
      <w:r>
        <w:rPr>
          <w:b/>
          <w:noProof/>
          <w:sz w:val="36"/>
          <w:szCs w:val="36"/>
          <w:lang w:eastAsia="en-AU"/>
        </w:rPr>
        <w:drawing>
          <wp:anchor distT="0" distB="0" distL="114300" distR="114300" simplePos="0" relativeHeight="251658240" behindDoc="0" locked="0" layoutInCell="1" allowOverlap="1" wp14:anchorId="0CD607E7" wp14:editId="73AA5DD0">
            <wp:simplePos x="540689" y="723569"/>
            <wp:positionH relativeFrom="margin">
              <wp:align>center</wp:align>
            </wp:positionH>
            <wp:positionV relativeFrom="margin">
              <wp:align>top</wp:align>
            </wp:positionV>
            <wp:extent cx="6120000" cy="1828350"/>
            <wp:effectExtent l="0" t="0" r="0" b="635"/>
            <wp:wrapSquare wrapText="bothSides"/>
            <wp:docPr id="1" name="Picture 1" descr="A close up of a sig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bc_bargaining_2019 email_header_v2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20000" cy="18283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62364">
        <w:rPr>
          <w:b/>
          <w:sz w:val="36"/>
          <w:szCs w:val="36"/>
        </w:rPr>
        <w:t>Career Mobility</w:t>
      </w:r>
      <w:r w:rsidR="00663BE9">
        <w:rPr>
          <w:b/>
          <w:sz w:val="36"/>
          <w:szCs w:val="36"/>
        </w:rPr>
        <w:t xml:space="preserve">: </w:t>
      </w:r>
      <w:r w:rsidR="00175628">
        <w:rPr>
          <w:b/>
          <w:sz w:val="36"/>
          <w:szCs w:val="36"/>
        </w:rPr>
        <w:t>Consistent application of the ABC’s Work Level Standards across regions)</w:t>
      </w:r>
    </w:p>
    <w:p w14:paraId="47193676" w14:textId="77777777" w:rsidR="008A076B" w:rsidRDefault="008A076B" w:rsidP="002B5BB8">
      <w:pPr>
        <w:pStyle w:val="Default"/>
        <w:rPr>
          <w:rFonts w:asciiTheme="minorHAnsi" w:hAnsiTheme="minorHAnsi"/>
          <w:color w:val="auto"/>
          <w:sz w:val="22"/>
          <w:szCs w:val="22"/>
        </w:rPr>
      </w:pPr>
    </w:p>
    <w:p w14:paraId="78C2531A" w14:textId="77777777" w:rsidR="00AA3872" w:rsidRDefault="00AA3872" w:rsidP="002B5BB8">
      <w:pPr>
        <w:pStyle w:val="Default"/>
        <w:rPr>
          <w:rFonts w:asciiTheme="minorHAnsi" w:hAnsiTheme="minorHAnsi"/>
          <w:color w:val="auto"/>
          <w:sz w:val="22"/>
          <w:szCs w:val="22"/>
        </w:rPr>
      </w:pPr>
    </w:p>
    <w:p w14:paraId="76C61DF8" w14:textId="5E8ECBF5" w:rsidR="00E62364" w:rsidRPr="00164DCA" w:rsidRDefault="00E62364" w:rsidP="00E62364">
      <w:pPr>
        <w:pStyle w:val="ListParagraph"/>
        <w:numPr>
          <w:ilvl w:val="0"/>
          <w:numId w:val="6"/>
        </w:numPr>
        <w:shd w:val="clear" w:color="auto" w:fill="D9D9D9" w:themeFill="background1" w:themeFillShade="D9"/>
        <w:rPr>
          <w:b/>
          <w:sz w:val="26"/>
          <w:szCs w:val="26"/>
        </w:rPr>
      </w:pPr>
      <w:r>
        <w:rPr>
          <w:b/>
          <w:sz w:val="26"/>
          <w:szCs w:val="26"/>
        </w:rPr>
        <w:t>Pay Parity</w:t>
      </w:r>
    </w:p>
    <w:p w14:paraId="62832C86" w14:textId="177C63F3" w:rsidR="00E62364" w:rsidRDefault="00E62364" w:rsidP="002B5BB8">
      <w:pPr>
        <w:pStyle w:val="Default"/>
        <w:rPr>
          <w:rFonts w:asciiTheme="minorHAnsi" w:hAnsiTheme="minorHAnsi"/>
          <w:color w:val="auto"/>
          <w:sz w:val="22"/>
          <w:szCs w:val="22"/>
        </w:rPr>
      </w:pPr>
    </w:p>
    <w:p w14:paraId="342E054B" w14:textId="77777777" w:rsidR="00670E7F" w:rsidRDefault="00670E7F" w:rsidP="002B5BB8">
      <w:pPr>
        <w:pStyle w:val="Default"/>
        <w:rPr>
          <w:rFonts w:asciiTheme="minorHAnsi" w:hAnsiTheme="minorHAnsi"/>
          <w:b/>
          <w:color w:val="auto"/>
          <w:sz w:val="22"/>
          <w:szCs w:val="22"/>
        </w:rPr>
      </w:pPr>
    </w:p>
    <w:p w14:paraId="1A1321A5" w14:textId="4C4CAA4C" w:rsidR="00E62364" w:rsidRPr="00670E7F" w:rsidRDefault="00E62364" w:rsidP="002B5BB8">
      <w:pPr>
        <w:pStyle w:val="Default"/>
        <w:rPr>
          <w:rFonts w:asciiTheme="minorHAnsi" w:hAnsiTheme="minorHAnsi"/>
          <w:b/>
          <w:color w:val="auto"/>
          <w:sz w:val="22"/>
          <w:szCs w:val="22"/>
        </w:rPr>
      </w:pPr>
      <w:proofErr w:type="gramStart"/>
      <w:r w:rsidRPr="00670E7F">
        <w:rPr>
          <w:rFonts w:asciiTheme="minorHAnsi" w:hAnsiTheme="minorHAnsi"/>
          <w:b/>
          <w:color w:val="auto"/>
          <w:sz w:val="22"/>
          <w:szCs w:val="22"/>
        </w:rPr>
        <w:t xml:space="preserve">New Clause </w:t>
      </w:r>
      <w:r w:rsidR="006435A8" w:rsidRPr="00670E7F">
        <w:rPr>
          <w:rFonts w:asciiTheme="minorHAnsi" w:hAnsiTheme="minorHAnsi"/>
          <w:b/>
          <w:color w:val="auto"/>
          <w:sz w:val="22"/>
          <w:szCs w:val="22"/>
        </w:rPr>
        <w:t>to be inserted under the Clause 10 Principles.</w:t>
      </w:r>
      <w:proofErr w:type="gramEnd"/>
      <w:r w:rsidR="006435A8" w:rsidRPr="00670E7F">
        <w:rPr>
          <w:rFonts w:asciiTheme="minorHAnsi" w:hAnsiTheme="minorHAnsi"/>
          <w:b/>
          <w:color w:val="auto"/>
          <w:sz w:val="22"/>
          <w:szCs w:val="22"/>
        </w:rPr>
        <w:t xml:space="preserve"> Suggest that the following clause becomes 10.1.2 (b) and the current (b) and (c) become (c) and (d) respectively.</w:t>
      </w:r>
    </w:p>
    <w:p w14:paraId="4C1100C3" w14:textId="435704F8" w:rsidR="006435A8" w:rsidRDefault="006435A8" w:rsidP="002B5BB8">
      <w:pPr>
        <w:pStyle w:val="Default"/>
        <w:rPr>
          <w:rFonts w:asciiTheme="minorHAnsi" w:hAnsiTheme="minorHAnsi"/>
          <w:color w:val="auto"/>
          <w:sz w:val="22"/>
          <w:szCs w:val="22"/>
        </w:rPr>
      </w:pPr>
    </w:p>
    <w:p w14:paraId="3D9D25D3" w14:textId="32CB48A4" w:rsidR="00687574" w:rsidRPr="00670E7F" w:rsidRDefault="006435A8" w:rsidP="00687574">
      <w:pPr>
        <w:ind w:left="0" w:firstLine="0"/>
        <w:rPr>
          <w:i/>
        </w:rPr>
      </w:pPr>
      <w:proofErr w:type="gramStart"/>
      <w:r w:rsidRPr="00670E7F">
        <w:rPr>
          <w:i/>
        </w:rPr>
        <w:t>“</w:t>
      </w:r>
      <w:r w:rsidR="00687574" w:rsidRPr="00670E7F">
        <w:rPr>
          <w:i/>
        </w:rPr>
        <w:t>Recognising the value of work performed by all employees, regardless of their geographical location or type of employment, through ensuring the equitable application of the ABC’s classification system.</w:t>
      </w:r>
      <w:proofErr w:type="gramEnd"/>
      <w:r w:rsidR="00687574" w:rsidRPr="00670E7F">
        <w:rPr>
          <w:i/>
        </w:rPr>
        <w:t xml:space="preserve"> </w:t>
      </w:r>
    </w:p>
    <w:p w14:paraId="2D3CC9DD" w14:textId="77777777" w:rsidR="00FE2B87" w:rsidRPr="00265E36" w:rsidRDefault="00FE2B87" w:rsidP="002B5BB8">
      <w:pPr>
        <w:pStyle w:val="Default"/>
        <w:rPr>
          <w:rFonts w:asciiTheme="minorHAnsi" w:hAnsiTheme="minorHAnsi"/>
          <w:b/>
          <w:i/>
          <w:color w:val="C0504D" w:themeColor="accent2"/>
          <w:sz w:val="22"/>
          <w:szCs w:val="22"/>
        </w:rPr>
      </w:pPr>
    </w:p>
    <w:sectPr w:rsidR="00FE2B87" w:rsidRPr="00265E36" w:rsidSect="00F55FA7">
      <w:headerReference w:type="default" r:id="rId9"/>
      <w:pgSz w:w="11906" w:h="16838"/>
      <w:pgMar w:top="1134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5C16C8B" w14:textId="77777777" w:rsidR="00117EFA" w:rsidRDefault="00117EFA" w:rsidP="00407FE4">
      <w:pPr>
        <w:spacing w:line="240" w:lineRule="auto"/>
      </w:pPr>
      <w:r>
        <w:separator/>
      </w:r>
    </w:p>
  </w:endnote>
  <w:endnote w:type="continuationSeparator" w:id="0">
    <w:p w14:paraId="0AFA7FF8" w14:textId="77777777" w:rsidR="00117EFA" w:rsidRDefault="00117EFA" w:rsidP="00407FE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FEBDA7C" w14:textId="77777777" w:rsidR="00117EFA" w:rsidRDefault="00117EFA" w:rsidP="00407FE4">
      <w:pPr>
        <w:spacing w:line="240" w:lineRule="auto"/>
      </w:pPr>
      <w:r>
        <w:separator/>
      </w:r>
    </w:p>
  </w:footnote>
  <w:footnote w:type="continuationSeparator" w:id="0">
    <w:p w14:paraId="5A2FC69E" w14:textId="77777777" w:rsidR="00117EFA" w:rsidRDefault="00117EFA" w:rsidP="00407FE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94E3603" w14:textId="0BC56FCC" w:rsidR="00407FE4" w:rsidRDefault="00117EFA">
    <w:pPr>
      <w:pStyle w:val="Header"/>
    </w:pPr>
    <w:sdt>
      <w:sdtPr>
        <w:id w:val="56745369"/>
        <w:docPartObj>
          <w:docPartGallery w:val="Watermarks"/>
          <w:docPartUnique/>
        </w:docPartObj>
      </w:sdtPr>
      <w:sdtEndPr/>
      <w:sdtContent>
        <w:r>
          <w:rPr>
            <w:noProof/>
          </w:rPr>
          <w:pict w14:anchorId="6C620AFD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357476642" o:spid="_x0000_s2049" type="#_x0000_t136" style="position:absolute;left:0;text-align:left;margin-left:0;margin-top:0;width:527.85pt;height:131.95pt;rotation:315;z-index:-251658752;mso-position-horizontal:center;mso-position-horizontal-relative:margin;mso-position-vertical:center;mso-position-vertical-relative:margin" o:allowincell="f" fillcolor="silver" stroked="f">
              <v:fill opacity=".5"/>
              <v:textpath style="font-family:&quot;Calibri&quot;;font-size:1pt" string="CONFIDENTIAL"/>
              <w10:wrap anchorx="margin" anchory="margin"/>
            </v:shape>
          </w:pict>
        </w:r>
      </w:sdtContent>
    </w:sdt>
    <w:r w:rsidR="00407FE4">
      <w:t>CPSU Claims – Further Detail 25-June-2019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1E130F"/>
    <w:multiLevelType w:val="hybridMultilevel"/>
    <w:tmpl w:val="B894B778"/>
    <w:lvl w:ilvl="0" w:tplc="0C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080" w:hanging="360"/>
      </w:pPr>
    </w:lvl>
    <w:lvl w:ilvl="2" w:tplc="0C09001B" w:tentative="1">
      <w:start w:val="1"/>
      <w:numFmt w:val="lowerRoman"/>
      <w:lvlText w:val="%3."/>
      <w:lvlJc w:val="right"/>
      <w:pPr>
        <w:ind w:left="1800" w:hanging="180"/>
      </w:pPr>
    </w:lvl>
    <w:lvl w:ilvl="3" w:tplc="0C09000F" w:tentative="1">
      <w:start w:val="1"/>
      <w:numFmt w:val="decimal"/>
      <w:lvlText w:val="%4."/>
      <w:lvlJc w:val="left"/>
      <w:pPr>
        <w:ind w:left="2520" w:hanging="360"/>
      </w:pPr>
    </w:lvl>
    <w:lvl w:ilvl="4" w:tplc="0C090019" w:tentative="1">
      <w:start w:val="1"/>
      <w:numFmt w:val="lowerLetter"/>
      <w:lvlText w:val="%5."/>
      <w:lvlJc w:val="left"/>
      <w:pPr>
        <w:ind w:left="3240" w:hanging="360"/>
      </w:pPr>
    </w:lvl>
    <w:lvl w:ilvl="5" w:tplc="0C09001B" w:tentative="1">
      <w:start w:val="1"/>
      <w:numFmt w:val="lowerRoman"/>
      <w:lvlText w:val="%6."/>
      <w:lvlJc w:val="right"/>
      <w:pPr>
        <w:ind w:left="3960" w:hanging="180"/>
      </w:pPr>
    </w:lvl>
    <w:lvl w:ilvl="6" w:tplc="0C09000F" w:tentative="1">
      <w:start w:val="1"/>
      <w:numFmt w:val="decimal"/>
      <w:lvlText w:val="%7."/>
      <w:lvlJc w:val="left"/>
      <w:pPr>
        <w:ind w:left="4680" w:hanging="360"/>
      </w:pPr>
    </w:lvl>
    <w:lvl w:ilvl="7" w:tplc="0C090019" w:tentative="1">
      <w:start w:val="1"/>
      <w:numFmt w:val="lowerLetter"/>
      <w:lvlText w:val="%8."/>
      <w:lvlJc w:val="left"/>
      <w:pPr>
        <w:ind w:left="5400" w:hanging="360"/>
      </w:pPr>
    </w:lvl>
    <w:lvl w:ilvl="8" w:tplc="0C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8457CA5"/>
    <w:multiLevelType w:val="hybridMultilevel"/>
    <w:tmpl w:val="5E36975C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273BFD"/>
    <w:multiLevelType w:val="hybridMultilevel"/>
    <w:tmpl w:val="3146AEE6"/>
    <w:lvl w:ilvl="0" w:tplc="0C09000F">
      <w:start w:val="1"/>
      <w:numFmt w:val="decimal"/>
      <w:lvlText w:val="%1."/>
      <w:lvlJc w:val="lef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656385"/>
    <w:multiLevelType w:val="hybridMultilevel"/>
    <w:tmpl w:val="E05A694A"/>
    <w:lvl w:ilvl="0" w:tplc="0C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8AE53F1"/>
    <w:multiLevelType w:val="hybridMultilevel"/>
    <w:tmpl w:val="FF2E0F3A"/>
    <w:lvl w:ilvl="0" w:tplc="0C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9B34C74"/>
    <w:multiLevelType w:val="hybridMultilevel"/>
    <w:tmpl w:val="B0728744"/>
    <w:lvl w:ilvl="0" w:tplc="A348AA1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6AD13E1"/>
    <w:multiLevelType w:val="hybridMultilevel"/>
    <w:tmpl w:val="ADF41F2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4910E7E"/>
    <w:multiLevelType w:val="hybridMultilevel"/>
    <w:tmpl w:val="B0728744"/>
    <w:lvl w:ilvl="0" w:tplc="A348AA1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CA45516"/>
    <w:multiLevelType w:val="hybridMultilevel"/>
    <w:tmpl w:val="CC3485BE"/>
    <w:lvl w:ilvl="0" w:tplc="0C09001B">
      <w:start w:val="1"/>
      <w:numFmt w:val="lowerRoman"/>
      <w:lvlText w:val="%1."/>
      <w:lvlJc w:val="right"/>
      <w:pPr>
        <w:ind w:left="720" w:hanging="360"/>
      </w:p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CA46AA0"/>
    <w:multiLevelType w:val="hybridMultilevel"/>
    <w:tmpl w:val="8BCA60AC"/>
    <w:lvl w:ilvl="0" w:tplc="0C09001B">
      <w:start w:val="1"/>
      <w:numFmt w:val="lowerRoman"/>
      <w:lvlText w:val="%1."/>
      <w:lvlJc w:val="righ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7"/>
  </w:num>
  <w:num w:numId="3">
    <w:abstractNumId w:val="1"/>
  </w:num>
  <w:num w:numId="4">
    <w:abstractNumId w:val="5"/>
  </w:num>
  <w:num w:numId="5">
    <w:abstractNumId w:val="3"/>
  </w:num>
  <w:num w:numId="6">
    <w:abstractNumId w:val="0"/>
  </w:num>
  <w:num w:numId="7">
    <w:abstractNumId w:val="9"/>
  </w:num>
  <w:num w:numId="8">
    <w:abstractNumId w:val="4"/>
  </w:num>
  <w:num w:numId="9">
    <w:abstractNumId w:val="8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5019"/>
    <w:rsid w:val="0003330A"/>
    <w:rsid w:val="00045DB0"/>
    <w:rsid w:val="00061BB7"/>
    <w:rsid w:val="00106802"/>
    <w:rsid w:val="00117EFA"/>
    <w:rsid w:val="00164DCA"/>
    <w:rsid w:val="00175628"/>
    <w:rsid w:val="0018321B"/>
    <w:rsid w:val="00205CEF"/>
    <w:rsid w:val="00221774"/>
    <w:rsid w:val="00265E36"/>
    <w:rsid w:val="002A568D"/>
    <w:rsid w:val="002B5BB8"/>
    <w:rsid w:val="002F7F7A"/>
    <w:rsid w:val="0039758A"/>
    <w:rsid w:val="00400B19"/>
    <w:rsid w:val="00407FE4"/>
    <w:rsid w:val="00424E56"/>
    <w:rsid w:val="00465019"/>
    <w:rsid w:val="005C148D"/>
    <w:rsid w:val="006435A8"/>
    <w:rsid w:val="00663BE9"/>
    <w:rsid w:val="00670E7F"/>
    <w:rsid w:val="00687574"/>
    <w:rsid w:val="006F716E"/>
    <w:rsid w:val="00761E53"/>
    <w:rsid w:val="007E71F2"/>
    <w:rsid w:val="008A076B"/>
    <w:rsid w:val="0098487F"/>
    <w:rsid w:val="009A22A9"/>
    <w:rsid w:val="00A66A6A"/>
    <w:rsid w:val="00A6750B"/>
    <w:rsid w:val="00AA3872"/>
    <w:rsid w:val="00B12156"/>
    <w:rsid w:val="00B23B7A"/>
    <w:rsid w:val="00BF476C"/>
    <w:rsid w:val="00C600BF"/>
    <w:rsid w:val="00C77173"/>
    <w:rsid w:val="00C83184"/>
    <w:rsid w:val="00C96524"/>
    <w:rsid w:val="00CF3C7E"/>
    <w:rsid w:val="00D5536E"/>
    <w:rsid w:val="00D73601"/>
    <w:rsid w:val="00D82901"/>
    <w:rsid w:val="00DB5947"/>
    <w:rsid w:val="00DD6E5E"/>
    <w:rsid w:val="00E557F9"/>
    <w:rsid w:val="00E62364"/>
    <w:rsid w:val="00E941FA"/>
    <w:rsid w:val="00F52C35"/>
    <w:rsid w:val="00F55FA7"/>
    <w:rsid w:val="00FE2B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1483141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line="276" w:lineRule="auto"/>
        <w:ind w:left="227" w:hanging="22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07FE4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07FE4"/>
  </w:style>
  <w:style w:type="paragraph" w:styleId="Footer">
    <w:name w:val="footer"/>
    <w:basedOn w:val="Normal"/>
    <w:link w:val="FooterChar"/>
    <w:uiPriority w:val="99"/>
    <w:unhideWhenUsed/>
    <w:rsid w:val="00407FE4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07FE4"/>
  </w:style>
  <w:style w:type="paragraph" w:styleId="ListParagraph">
    <w:name w:val="List Paragraph"/>
    <w:basedOn w:val="Normal"/>
    <w:uiPriority w:val="34"/>
    <w:qFormat/>
    <w:rsid w:val="00407FE4"/>
    <w:pPr>
      <w:ind w:left="720"/>
      <w:contextualSpacing/>
    </w:pPr>
  </w:style>
  <w:style w:type="paragraph" w:customStyle="1" w:styleId="Default">
    <w:name w:val="Default"/>
    <w:rsid w:val="00407FE4"/>
    <w:pPr>
      <w:autoSpaceDE w:val="0"/>
      <w:autoSpaceDN w:val="0"/>
      <w:adjustRightInd w:val="0"/>
      <w:spacing w:line="240" w:lineRule="auto"/>
      <w:ind w:left="0" w:firstLine="0"/>
    </w:pPr>
    <w:rPr>
      <w:rFonts w:ascii="Arial" w:hAnsi="Arial" w:cs="Arial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12156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2156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A6750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6750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6750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6750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6750B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line="276" w:lineRule="auto"/>
        <w:ind w:left="227" w:hanging="22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07FE4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07FE4"/>
  </w:style>
  <w:style w:type="paragraph" w:styleId="Footer">
    <w:name w:val="footer"/>
    <w:basedOn w:val="Normal"/>
    <w:link w:val="FooterChar"/>
    <w:uiPriority w:val="99"/>
    <w:unhideWhenUsed/>
    <w:rsid w:val="00407FE4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07FE4"/>
  </w:style>
  <w:style w:type="paragraph" w:styleId="ListParagraph">
    <w:name w:val="List Paragraph"/>
    <w:basedOn w:val="Normal"/>
    <w:uiPriority w:val="34"/>
    <w:qFormat/>
    <w:rsid w:val="00407FE4"/>
    <w:pPr>
      <w:ind w:left="720"/>
      <w:contextualSpacing/>
    </w:pPr>
  </w:style>
  <w:style w:type="paragraph" w:customStyle="1" w:styleId="Default">
    <w:name w:val="Default"/>
    <w:rsid w:val="00407FE4"/>
    <w:pPr>
      <w:autoSpaceDE w:val="0"/>
      <w:autoSpaceDN w:val="0"/>
      <w:adjustRightInd w:val="0"/>
      <w:spacing w:line="240" w:lineRule="auto"/>
      <w:ind w:left="0" w:firstLine="0"/>
    </w:pPr>
    <w:rPr>
      <w:rFonts w:ascii="Arial" w:hAnsi="Arial" w:cs="Arial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12156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2156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A6750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6750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6750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6750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6750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1525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8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72</Words>
  <Characters>413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MEAA</Company>
  <LinksUpToDate>false</LinksUpToDate>
  <CharactersWithSpaces>484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Sinddy Ealy</dc:creator>
  <cp:lastModifiedBy>Mike Dobbie</cp:lastModifiedBy>
  <cp:revision>2</cp:revision>
  <dcterms:created xsi:type="dcterms:W3CDTF">2019-07-24T00:57:00Z</dcterms:created>
  <dcterms:modified xsi:type="dcterms:W3CDTF">2019-07-24T00:57:00Z</dcterms:modified>
</cp:coreProperties>
</file>