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ED854" w14:textId="61E5FACB" w:rsidR="00C62E3D" w:rsidRPr="00A66246" w:rsidRDefault="00A66246" w:rsidP="00E70D5A">
      <w:pPr>
        <w:jc w:val="center"/>
        <w:rPr>
          <w:b/>
          <w:bCs/>
          <w:sz w:val="48"/>
          <w:szCs w:val="48"/>
          <w:lang w:val="en-US"/>
        </w:rPr>
      </w:pPr>
      <w:r w:rsidRPr="00F32E96">
        <w:rPr>
          <w:noProof/>
          <w:highlight w:val="yellow"/>
          <w:lang w:val="en-US"/>
        </w:rPr>
        <w:drawing>
          <wp:anchor distT="0" distB="0" distL="114300" distR="114300" simplePos="0" relativeHeight="251658240" behindDoc="0" locked="0" layoutInCell="1" allowOverlap="1" wp14:anchorId="3A046A46" wp14:editId="05EA0DD0">
            <wp:simplePos x="0" y="0"/>
            <wp:positionH relativeFrom="margin">
              <wp:align>right</wp:align>
            </wp:positionH>
            <wp:positionV relativeFrom="paragraph">
              <wp:posOffset>-577682</wp:posOffset>
            </wp:positionV>
            <wp:extent cx="1371600" cy="1371600"/>
            <wp:effectExtent l="0" t="0" r="0" b="0"/>
            <wp:wrapNone/>
            <wp:docPr id="2" name="Picture 2" descr="Macintosh HD 2:RBR_01JULY:1981_MEAA_BRAND TEMPLATES:PRODUCTION:ASSETS:MEAA:UPDATED:Letterhead:MEAA_Letterhead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 2:RBR_01JULY:1981_MEAA_BRAND TEMPLATES:PRODUCTION:ASSETS:MEAA:UPDATED:Letterhead:MEAA_Letterhead_Head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2E3D" w:rsidRPr="00A66246">
        <w:rPr>
          <w:b/>
          <w:bCs/>
          <w:sz w:val="48"/>
          <w:szCs w:val="48"/>
          <w:lang w:val="en-US"/>
        </w:rPr>
        <w:t>ABC Appraisals Fact Sheet</w:t>
      </w:r>
    </w:p>
    <w:p w14:paraId="6EAF068E" w14:textId="77777777" w:rsidR="00A66246" w:rsidRDefault="00A66246">
      <w:pPr>
        <w:rPr>
          <w:lang w:val="en-US"/>
        </w:rPr>
      </w:pPr>
    </w:p>
    <w:p w14:paraId="215F6D9E" w14:textId="77777777" w:rsidR="00A66246" w:rsidRDefault="00A66246">
      <w:pPr>
        <w:rPr>
          <w:lang w:val="en-US"/>
        </w:rPr>
      </w:pPr>
    </w:p>
    <w:p w14:paraId="50AFAB02" w14:textId="5EC2D682" w:rsidR="00205A9F" w:rsidRPr="00B15ABD" w:rsidRDefault="00C62E3D">
      <w:pPr>
        <w:rPr>
          <w:i/>
          <w:iCs/>
          <w:lang w:val="en-US"/>
        </w:rPr>
      </w:pPr>
      <w:r>
        <w:rPr>
          <w:lang w:val="en-US"/>
        </w:rPr>
        <w:t xml:space="preserve">This fact sheet is intended to be read in conjunction with the </w:t>
      </w:r>
      <w:r w:rsidRPr="00AF665D">
        <w:rPr>
          <w:b/>
          <w:bCs/>
          <w:lang w:val="en-US"/>
        </w:rPr>
        <w:t>ABC Appraisal Template</w:t>
      </w:r>
      <w:r w:rsidR="00063A96">
        <w:rPr>
          <w:lang w:val="en-US"/>
        </w:rPr>
        <w:t>,</w:t>
      </w:r>
      <w:r>
        <w:rPr>
          <w:lang w:val="en-US"/>
        </w:rPr>
        <w:t xml:space="preserve"> the </w:t>
      </w:r>
      <w:r w:rsidRPr="00AF665D">
        <w:rPr>
          <w:b/>
          <w:bCs/>
          <w:lang w:val="en-US"/>
        </w:rPr>
        <w:t>ABC Work Level Standards</w:t>
      </w:r>
      <w:r w:rsidR="00063A96">
        <w:rPr>
          <w:lang w:val="en-US"/>
        </w:rPr>
        <w:t xml:space="preserve">, and the </w:t>
      </w:r>
      <w:r w:rsidR="00B15ABD" w:rsidRPr="00BA1028">
        <w:rPr>
          <w:b/>
          <w:bCs/>
          <w:lang w:val="en-US"/>
        </w:rPr>
        <w:t>ABC Enterprise Agreement 2022-2025</w:t>
      </w:r>
      <w:r w:rsidR="00BA1028">
        <w:rPr>
          <w:lang w:val="en-US"/>
        </w:rPr>
        <w:t>.</w:t>
      </w:r>
    </w:p>
    <w:p w14:paraId="1386220D" w14:textId="4B94E39A" w:rsidR="00C62E3D" w:rsidRDefault="00C62E3D">
      <w:pPr>
        <w:rPr>
          <w:lang w:val="en-US"/>
        </w:rPr>
      </w:pPr>
      <w:r>
        <w:rPr>
          <w:lang w:val="en-US"/>
        </w:rPr>
        <w:t>The ABC Work Level Standards govern the banding and grading of roles at the ABC. They are used by management to determine your rates of pay and evaluate your performance. Enforcement of the Standards allows workers to dispute the grading of their roles and push for progression to ensure their contributions are properly valued.</w:t>
      </w:r>
    </w:p>
    <w:p w14:paraId="2C2FC1B8" w14:textId="77777777" w:rsidR="00A33325" w:rsidRDefault="00C62E3D">
      <w:pPr>
        <w:rPr>
          <w:lang w:val="en-US"/>
        </w:rPr>
      </w:pPr>
      <w:r>
        <w:rPr>
          <w:lang w:val="en-US"/>
        </w:rPr>
        <w:t xml:space="preserve">The Appraisal Template functions to ensure that members are afforded a proper opportunity to self-evaluate against the </w:t>
      </w:r>
      <w:r w:rsidR="002A4946">
        <w:rPr>
          <w:lang w:val="en-US"/>
        </w:rPr>
        <w:t>W</w:t>
      </w:r>
      <w:r>
        <w:rPr>
          <w:lang w:val="en-US"/>
        </w:rPr>
        <w:t xml:space="preserve">ork </w:t>
      </w:r>
      <w:r w:rsidR="002A4946">
        <w:rPr>
          <w:lang w:val="en-US"/>
        </w:rPr>
        <w:t>L</w:t>
      </w:r>
      <w:r>
        <w:rPr>
          <w:lang w:val="en-US"/>
        </w:rPr>
        <w:t xml:space="preserve">evel </w:t>
      </w:r>
      <w:r w:rsidR="002A4946">
        <w:rPr>
          <w:lang w:val="en-US"/>
        </w:rPr>
        <w:t>S</w:t>
      </w:r>
      <w:r>
        <w:rPr>
          <w:lang w:val="en-US"/>
        </w:rPr>
        <w:t>tandards and make the strongest possible argument for progression during their appraisals.</w:t>
      </w:r>
    </w:p>
    <w:p w14:paraId="2B5259C6" w14:textId="17BFCBAC" w:rsidR="00C62E3D" w:rsidRDefault="00CF0FFD">
      <w:pPr>
        <w:rPr>
          <w:lang w:val="en-US"/>
        </w:rPr>
      </w:pPr>
      <w:r>
        <w:rPr>
          <w:lang w:val="en-US"/>
        </w:rPr>
        <w:t>This fact sheet</w:t>
      </w:r>
      <w:r w:rsidR="001F0D8C">
        <w:rPr>
          <w:lang w:val="en-US"/>
        </w:rPr>
        <w:t xml:space="preserve"> provides further information to assist in </w:t>
      </w:r>
      <w:r w:rsidR="007854AE">
        <w:rPr>
          <w:lang w:val="en-US"/>
        </w:rPr>
        <w:t>completing the Appraisal Template</w:t>
      </w:r>
      <w:r w:rsidR="00E30B48">
        <w:rPr>
          <w:lang w:val="en-US"/>
        </w:rPr>
        <w:t xml:space="preserve"> and</w:t>
      </w:r>
      <w:r w:rsidR="007854AE">
        <w:rPr>
          <w:lang w:val="en-US"/>
        </w:rPr>
        <w:t xml:space="preserve"> </w:t>
      </w:r>
      <w:r w:rsidR="00674464">
        <w:rPr>
          <w:lang w:val="en-US"/>
        </w:rPr>
        <w:t xml:space="preserve">preparing </w:t>
      </w:r>
      <w:r w:rsidR="007854AE">
        <w:rPr>
          <w:lang w:val="en-US"/>
        </w:rPr>
        <w:t>for your appraisal</w:t>
      </w:r>
      <w:r w:rsidR="00E30B48">
        <w:rPr>
          <w:lang w:val="en-US"/>
        </w:rPr>
        <w:t>.</w:t>
      </w:r>
      <w:r w:rsidR="007854AE">
        <w:rPr>
          <w:lang w:val="en-US"/>
        </w:rPr>
        <w:t xml:space="preserve"> </w:t>
      </w:r>
    </w:p>
    <w:p w14:paraId="5E607542" w14:textId="6C401726" w:rsidR="00C62E3D" w:rsidRDefault="00C62E3D">
      <w:pPr>
        <w:rPr>
          <w:lang w:val="en-US"/>
        </w:rPr>
      </w:pPr>
      <w:r>
        <w:rPr>
          <w:lang w:val="en-US"/>
        </w:rPr>
        <w:t>The process for completing</w:t>
      </w:r>
      <w:r w:rsidR="00F11939">
        <w:rPr>
          <w:lang w:val="en-US"/>
        </w:rPr>
        <w:t xml:space="preserve"> </w:t>
      </w:r>
      <w:r>
        <w:rPr>
          <w:lang w:val="en-US"/>
        </w:rPr>
        <w:t>the Appraisal Template is as follows:</w:t>
      </w:r>
    </w:p>
    <w:p w14:paraId="52C99CF1" w14:textId="7EB337F8" w:rsidR="00BE3BA4" w:rsidRDefault="00553EE7" w:rsidP="00487219">
      <w:pPr>
        <w:pStyle w:val="ListParagraph"/>
        <w:numPr>
          <w:ilvl w:val="0"/>
          <w:numId w:val="1"/>
        </w:numPr>
        <w:rPr>
          <w:lang w:val="en-US"/>
        </w:rPr>
      </w:pPr>
      <w:r>
        <w:rPr>
          <w:lang w:val="en-US"/>
        </w:rPr>
        <w:t>Confirm your eligibility to receive an appraisal outcome with respect to the previous performance cycle.</w:t>
      </w:r>
    </w:p>
    <w:p w14:paraId="432097DF" w14:textId="0DF1A7B6" w:rsidR="00487219" w:rsidRPr="00487219" w:rsidRDefault="00487219" w:rsidP="00487219">
      <w:pPr>
        <w:pStyle w:val="ListParagraph"/>
        <w:numPr>
          <w:ilvl w:val="0"/>
          <w:numId w:val="1"/>
        </w:numPr>
        <w:rPr>
          <w:lang w:val="en-US"/>
        </w:rPr>
      </w:pPr>
      <w:r>
        <w:rPr>
          <w:lang w:val="en-US"/>
        </w:rPr>
        <w:t>Download the Appraisal Template.</w:t>
      </w:r>
    </w:p>
    <w:p w14:paraId="5295114C" w14:textId="48FDFC6C" w:rsidR="00C62E3D" w:rsidRPr="00AF665D" w:rsidRDefault="00C62E3D" w:rsidP="00C62E3D">
      <w:pPr>
        <w:pStyle w:val="ListParagraph"/>
        <w:numPr>
          <w:ilvl w:val="0"/>
          <w:numId w:val="1"/>
        </w:numPr>
        <w:rPr>
          <w:lang w:val="en-US"/>
        </w:rPr>
      </w:pPr>
      <w:r w:rsidRPr="00AF665D">
        <w:rPr>
          <w:lang w:val="en-US"/>
        </w:rPr>
        <w:t>Copy the ‘performance objectives’ and ‘measures’ from your current job plan into the ‘performance requirements’ table.</w:t>
      </w:r>
    </w:p>
    <w:p w14:paraId="4A5AB24D" w14:textId="16248D9B" w:rsidR="00C62E3D" w:rsidRPr="00AF665D" w:rsidRDefault="00C62E3D" w:rsidP="00C62E3D">
      <w:pPr>
        <w:pStyle w:val="ListParagraph"/>
        <w:numPr>
          <w:ilvl w:val="0"/>
          <w:numId w:val="1"/>
        </w:numPr>
        <w:rPr>
          <w:lang w:val="en-US"/>
        </w:rPr>
      </w:pPr>
      <w:r w:rsidRPr="00AF665D">
        <w:rPr>
          <w:lang w:val="en-US"/>
        </w:rPr>
        <w:t>Transfer the ‘capabilities to be developed’ and ‘development activities’ from your current job plan into the ‘individual development plan’ table.</w:t>
      </w:r>
    </w:p>
    <w:p w14:paraId="336D73C0" w14:textId="135931E0" w:rsidR="00C62E3D" w:rsidRPr="00AF665D" w:rsidRDefault="00C62E3D" w:rsidP="00C62E3D">
      <w:pPr>
        <w:pStyle w:val="ListParagraph"/>
        <w:numPr>
          <w:ilvl w:val="0"/>
          <w:numId w:val="1"/>
        </w:numPr>
        <w:rPr>
          <w:lang w:val="en-US"/>
        </w:rPr>
      </w:pPr>
      <w:r w:rsidRPr="00AF665D">
        <w:rPr>
          <w:lang w:val="en-US"/>
        </w:rPr>
        <w:t>Record any further duties and responsibilities which aren’t reflected in your job plan in the ‘further duties’ table.</w:t>
      </w:r>
    </w:p>
    <w:p w14:paraId="585BAD07" w14:textId="78C6902C" w:rsidR="00C62E3D" w:rsidRPr="00AF665D" w:rsidRDefault="00C62E3D" w:rsidP="00D60D28">
      <w:pPr>
        <w:pStyle w:val="ListParagraph"/>
        <w:numPr>
          <w:ilvl w:val="0"/>
          <w:numId w:val="1"/>
        </w:numPr>
        <w:rPr>
          <w:lang w:val="en-US"/>
        </w:rPr>
      </w:pPr>
      <w:r w:rsidRPr="00AF665D">
        <w:rPr>
          <w:lang w:val="en-US"/>
        </w:rPr>
        <w:t>Self</w:t>
      </w:r>
      <w:r w:rsidR="00F11939" w:rsidRPr="00AF665D">
        <w:rPr>
          <w:lang w:val="en-US"/>
        </w:rPr>
        <w:t>-</w:t>
      </w:r>
      <w:r w:rsidR="000A6262" w:rsidRPr="00AF665D">
        <w:rPr>
          <w:lang w:val="en-US"/>
        </w:rPr>
        <w:t>evaluate your</w:t>
      </w:r>
      <w:r w:rsidR="00F11939" w:rsidRPr="00AF665D">
        <w:rPr>
          <w:lang w:val="en-US"/>
        </w:rPr>
        <w:t xml:space="preserve"> satisfaction of </w:t>
      </w:r>
      <w:r w:rsidR="000A6262" w:rsidRPr="00AF665D">
        <w:rPr>
          <w:lang w:val="en-US"/>
        </w:rPr>
        <w:t>the s</w:t>
      </w:r>
      <w:r w:rsidR="002B5EC5" w:rsidRPr="00AF665D">
        <w:rPr>
          <w:lang w:val="en-US"/>
        </w:rPr>
        <w:t xml:space="preserve">pecified </w:t>
      </w:r>
      <w:r w:rsidR="00F11939" w:rsidRPr="00AF665D">
        <w:rPr>
          <w:lang w:val="en-US"/>
        </w:rPr>
        <w:t>‘performance objectives’</w:t>
      </w:r>
      <w:r w:rsidR="00501BB3" w:rsidRPr="00AF665D">
        <w:rPr>
          <w:lang w:val="en-US"/>
        </w:rPr>
        <w:t>.</w:t>
      </w:r>
      <w:r w:rsidR="00F11939" w:rsidRPr="00AF665D">
        <w:rPr>
          <w:lang w:val="en-US"/>
        </w:rPr>
        <w:t xml:space="preserve"> </w:t>
      </w:r>
    </w:p>
    <w:p w14:paraId="6C3A9D50" w14:textId="73CF7829" w:rsidR="00D60D28" w:rsidRDefault="00C11909" w:rsidP="00D60D28">
      <w:pPr>
        <w:pStyle w:val="ListParagraph"/>
        <w:numPr>
          <w:ilvl w:val="0"/>
          <w:numId w:val="1"/>
        </w:numPr>
        <w:rPr>
          <w:lang w:val="en-US"/>
        </w:rPr>
      </w:pPr>
      <w:r>
        <w:rPr>
          <w:lang w:val="en-US"/>
        </w:rPr>
        <w:t>E</w:t>
      </w:r>
      <w:r w:rsidR="00CC0CF3">
        <w:rPr>
          <w:lang w:val="en-US"/>
        </w:rPr>
        <w:t>vidence your completion of the development activities specified in your individual development plan.</w:t>
      </w:r>
    </w:p>
    <w:p w14:paraId="3CCF6097" w14:textId="465AEFC4" w:rsidR="00D60D28" w:rsidRDefault="002B5EC5" w:rsidP="00D60D28">
      <w:pPr>
        <w:pStyle w:val="ListParagraph"/>
        <w:numPr>
          <w:ilvl w:val="0"/>
          <w:numId w:val="1"/>
        </w:numPr>
        <w:rPr>
          <w:lang w:val="en-US"/>
        </w:rPr>
      </w:pPr>
      <w:r>
        <w:rPr>
          <w:lang w:val="en-US"/>
        </w:rPr>
        <w:t>Self-</w:t>
      </w:r>
      <w:r w:rsidR="005B688C">
        <w:rPr>
          <w:lang w:val="en-US"/>
        </w:rPr>
        <w:t>assess</w:t>
      </w:r>
      <w:r w:rsidR="00DD5DBD">
        <w:rPr>
          <w:lang w:val="en-US"/>
        </w:rPr>
        <w:t xml:space="preserve"> your </w:t>
      </w:r>
      <w:r w:rsidR="00CC0CF3">
        <w:rPr>
          <w:lang w:val="en-US"/>
        </w:rPr>
        <w:t>performance</w:t>
      </w:r>
      <w:r w:rsidR="00DD5DBD">
        <w:rPr>
          <w:lang w:val="en-US"/>
        </w:rPr>
        <w:t xml:space="preserve"> against the Work Level Standards</w:t>
      </w:r>
      <w:r w:rsidR="000354F4">
        <w:rPr>
          <w:lang w:val="en-US"/>
        </w:rPr>
        <w:t>.</w:t>
      </w:r>
    </w:p>
    <w:p w14:paraId="6ECAD2A1" w14:textId="77F07FF0" w:rsidR="000354F4" w:rsidRPr="00D60D28" w:rsidRDefault="000354F4" w:rsidP="00D60D28">
      <w:pPr>
        <w:pStyle w:val="ListParagraph"/>
        <w:numPr>
          <w:ilvl w:val="0"/>
          <w:numId w:val="1"/>
        </w:numPr>
        <w:rPr>
          <w:lang w:val="en-US"/>
        </w:rPr>
      </w:pPr>
      <w:r>
        <w:rPr>
          <w:lang w:val="en-US"/>
        </w:rPr>
        <w:t xml:space="preserve">Deliver this </w:t>
      </w:r>
      <w:r w:rsidR="00B81E8B">
        <w:rPr>
          <w:lang w:val="en-US"/>
        </w:rPr>
        <w:t>document to the manager conducting your appraisal meeting ahead of time.</w:t>
      </w:r>
    </w:p>
    <w:p w14:paraId="15BA59DD" w14:textId="71CC5486" w:rsidR="00D06434" w:rsidRDefault="00F72726" w:rsidP="00C62E3D">
      <w:pPr>
        <w:pStyle w:val="ListParagraph"/>
        <w:numPr>
          <w:ilvl w:val="0"/>
          <w:numId w:val="1"/>
        </w:numPr>
        <w:rPr>
          <w:lang w:val="en-US"/>
        </w:rPr>
      </w:pPr>
      <w:r>
        <w:rPr>
          <w:lang w:val="en-US"/>
        </w:rPr>
        <w:t>Talk</w:t>
      </w:r>
      <w:r w:rsidR="00CC6E88">
        <w:rPr>
          <w:lang w:val="en-US"/>
        </w:rPr>
        <w:t xml:space="preserve"> through</w:t>
      </w:r>
      <w:r w:rsidR="002064CF">
        <w:rPr>
          <w:lang w:val="en-US"/>
        </w:rPr>
        <w:t xml:space="preserve"> </w:t>
      </w:r>
      <w:r w:rsidR="00A64B4D">
        <w:rPr>
          <w:lang w:val="en-US"/>
        </w:rPr>
        <w:t>your responses, evidence, self-evaluation and self-assessment</w:t>
      </w:r>
      <w:r w:rsidR="00A053B5">
        <w:rPr>
          <w:lang w:val="en-US"/>
        </w:rPr>
        <w:t>s</w:t>
      </w:r>
      <w:r w:rsidR="00CC6E88">
        <w:rPr>
          <w:lang w:val="en-US"/>
        </w:rPr>
        <w:t xml:space="preserve"> with your manager in your appraisal meeting.</w:t>
      </w:r>
    </w:p>
    <w:p w14:paraId="603F955E" w14:textId="172DCB75" w:rsidR="008F7857" w:rsidRDefault="00D06434" w:rsidP="001676B9">
      <w:pPr>
        <w:pStyle w:val="ListParagraph"/>
        <w:numPr>
          <w:ilvl w:val="0"/>
          <w:numId w:val="1"/>
        </w:numPr>
        <w:rPr>
          <w:lang w:val="en-US"/>
        </w:rPr>
      </w:pPr>
      <w:r>
        <w:rPr>
          <w:lang w:val="en-US"/>
        </w:rPr>
        <w:t>Record their responses</w:t>
      </w:r>
      <w:r w:rsidR="00D152DC">
        <w:rPr>
          <w:lang w:val="en-US"/>
        </w:rPr>
        <w:t xml:space="preserve"> to your </w:t>
      </w:r>
      <w:r w:rsidR="00E60487">
        <w:rPr>
          <w:lang w:val="en-US"/>
        </w:rPr>
        <w:t>self-evaluation in</w:t>
      </w:r>
      <w:r>
        <w:rPr>
          <w:lang w:val="en-US"/>
        </w:rPr>
        <w:t xml:space="preserve"> </w:t>
      </w:r>
      <w:r w:rsidR="00AA3825">
        <w:rPr>
          <w:lang w:val="en-US"/>
        </w:rPr>
        <w:t>in the fields provided.</w:t>
      </w:r>
    </w:p>
    <w:p w14:paraId="4B31C8E5" w14:textId="5B1EB9BF" w:rsidR="00397E11" w:rsidRDefault="00745631" w:rsidP="00745631">
      <w:pPr>
        <w:rPr>
          <w:lang w:val="en-US"/>
        </w:rPr>
      </w:pPr>
      <w:r w:rsidRPr="00D91352">
        <w:rPr>
          <w:lang w:val="en-US"/>
        </w:rPr>
        <w:t>If you receive an appraisal outcome you are dissatisfied with</w:t>
      </w:r>
      <w:r w:rsidR="00B81E8B">
        <w:rPr>
          <w:lang w:val="en-US"/>
        </w:rPr>
        <w:t xml:space="preserve">, we strongly encourage you to </w:t>
      </w:r>
      <w:r w:rsidR="002C5527">
        <w:rPr>
          <w:lang w:val="en-US"/>
        </w:rPr>
        <w:t xml:space="preserve">appeal </w:t>
      </w:r>
      <w:r w:rsidR="00965918">
        <w:rPr>
          <w:lang w:val="en-US"/>
        </w:rPr>
        <w:t xml:space="preserve">your </w:t>
      </w:r>
      <w:r w:rsidR="002C5527">
        <w:rPr>
          <w:lang w:val="en-US"/>
        </w:rPr>
        <w:t>outcome</w:t>
      </w:r>
      <w:r w:rsidR="00D91352" w:rsidRPr="00D91352">
        <w:rPr>
          <w:lang w:val="en-US"/>
        </w:rPr>
        <w:t xml:space="preserve">. </w:t>
      </w:r>
      <w:r w:rsidR="00965918">
        <w:rPr>
          <w:lang w:val="en-US"/>
        </w:rPr>
        <w:t xml:space="preserve">We only have 14 days from the date </w:t>
      </w:r>
      <w:r w:rsidR="0057620C">
        <w:rPr>
          <w:lang w:val="en-US"/>
        </w:rPr>
        <w:t xml:space="preserve">your outcome is posted to People Hub to </w:t>
      </w:r>
      <w:r w:rsidR="00D16A1F">
        <w:rPr>
          <w:lang w:val="en-US"/>
        </w:rPr>
        <w:t xml:space="preserve">lodge a review so </w:t>
      </w:r>
      <w:r w:rsidR="007F32D9">
        <w:rPr>
          <w:lang w:val="en-US"/>
        </w:rPr>
        <w:t>early preparation is essential.</w:t>
      </w:r>
    </w:p>
    <w:p w14:paraId="23E7AF78" w14:textId="0B5DB82C" w:rsidR="002C5527" w:rsidRDefault="002C5527" w:rsidP="00745631">
      <w:pPr>
        <w:rPr>
          <w:lang w:val="en-US"/>
        </w:rPr>
      </w:pPr>
      <w:r>
        <w:rPr>
          <w:lang w:val="en-US"/>
        </w:rPr>
        <w:lastRenderedPageBreak/>
        <w:t>The process for bringing an appeal is as follows:</w:t>
      </w:r>
    </w:p>
    <w:p w14:paraId="36DDB2F1" w14:textId="4498B580" w:rsidR="002C5527" w:rsidRDefault="00487219" w:rsidP="002C5527">
      <w:pPr>
        <w:pStyle w:val="ListParagraph"/>
        <w:numPr>
          <w:ilvl w:val="0"/>
          <w:numId w:val="8"/>
        </w:numPr>
        <w:rPr>
          <w:lang w:val="en-US"/>
        </w:rPr>
      </w:pPr>
      <w:r>
        <w:rPr>
          <w:lang w:val="en-US"/>
        </w:rPr>
        <w:t xml:space="preserve">Discuss </w:t>
      </w:r>
      <w:r w:rsidR="00D16A1F">
        <w:rPr>
          <w:lang w:val="en-US"/>
        </w:rPr>
        <w:t>your appraisal outcome with the manager</w:t>
      </w:r>
      <w:r w:rsidR="007F32D9">
        <w:rPr>
          <w:lang w:val="en-US"/>
        </w:rPr>
        <w:t xml:space="preserve"> who conducted your review.</w:t>
      </w:r>
    </w:p>
    <w:p w14:paraId="5B208407" w14:textId="6A1CD7F3" w:rsidR="007F32D9" w:rsidRDefault="007F32D9" w:rsidP="002C5527">
      <w:pPr>
        <w:pStyle w:val="ListParagraph"/>
        <w:numPr>
          <w:ilvl w:val="0"/>
          <w:numId w:val="8"/>
        </w:numPr>
        <w:rPr>
          <w:lang w:val="en-US"/>
        </w:rPr>
      </w:pPr>
      <w:r>
        <w:rPr>
          <w:lang w:val="en-US"/>
        </w:rPr>
        <w:t>Record their reasons</w:t>
      </w:r>
      <w:r w:rsidR="00401305">
        <w:rPr>
          <w:lang w:val="en-US"/>
        </w:rPr>
        <w:t xml:space="preserve"> for delivering this outcome</w:t>
      </w:r>
      <w:r>
        <w:rPr>
          <w:lang w:val="en-US"/>
        </w:rPr>
        <w:t xml:space="preserve"> </w:t>
      </w:r>
      <w:r w:rsidR="003A2CE2">
        <w:rPr>
          <w:lang w:val="en-US"/>
        </w:rPr>
        <w:t>in the appraisal template.</w:t>
      </w:r>
    </w:p>
    <w:p w14:paraId="28E80A7D" w14:textId="7117DCB2" w:rsidR="003A2CE2" w:rsidRDefault="003A2CE2" w:rsidP="002C5527">
      <w:pPr>
        <w:pStyle w:val="ListParagraph"/>
        <w:numPr>
          <w:ilvl w:val="0"/>
          <w:numId w:val="8"/>
        </w:numPr>
        <w:rPr>
          <w:lang w:val="en-US"/>
        </w:rPr>
      </w:pPr>
      <w:r>
        <w:rPr>
          <w:lang w:val="en-US"/>
        </w:rPr>
        <w:t xml:space="preserve">Revise the </w:t>
      </w:r>
      <w:r w:rsidR="00401305">
        <w:rPr>
          <w:lang w:val="en-US"/>
        </w:rPr>
        <w:t xml:space="preserve">completed </w:t>
      </w:r>
      <w:r>
        <w:rPr>
          <w:lang w:val="en-US"/>
        </w:rPr>
        <w:t>appraisal template</w:t>
      </w:r>
      <w:r w:rsidR="00401305">
        <w:rPr>
          <w:lang w:val="en-US"/>
        </w:rPr>
        <w:t xml:space="preserve"> </w:t>
      </w:r>
      <w:r w:rsidR="00BA5485">
        <w:rPr>
          <w:lang w:val="en-US"/>
        </w:rPr>
        <w:t>to confirm accuracy.</w:t>
      </w:r>
    </w:p>
    <w:p w14:paraId="0B549CB9" w14:textId="494DF9CA" w:rsidR="00BA5485" w:rsidRDefault="000746FD" w:rsidP="002C5527">
      <w:pPr>
        <w:pStyle w:val="ListParagraph"/>
        <w:numPr>
          <w:ilvl w:val="0"/>
          <w:numId w:val="8"/>
        </w:numPr>
        <w:rPr>
          <w:lang w:val="en-US"/>
        </w:rPr>
      </w:pPr>
      <w:r>
        <w:rPr>
          <w:lang w:val="en-US"/>
        </w:rPr>
        <w:t>Draft summary statement for email cover letter.</w:t>
      </w:r>
    </w:p>
    <w:p w14:paraId="4891E76B" w14:textId="6879676B" w:rsidR="000746FD" w:rsidRDefault="00CE4AC4" w:rsidP="002C5527">
      <w:pPr>
        <w:pStyle w:val="ListParagraph"/>
        <w:numPr>
          <w:ilvl w:val="0"/>
          <w:numId w:val="8"/>
        </w:numPr>
        <w:rPr>
          <w:lang w:val="en-US"/>
        </w:rPr>
      </w:pPr>
      <w:r>
        <w:rPr>
          <w:lang w:val="en-US"/>
        </w:rPr>
        <w:t>Seek referee statements in support of your appeal (optional).</w:t>
      </w:r>
    </w:p>
    <w:p w14:paraId="009A1177" w14:textId="1A9B3A9B" w:rsidR="00F72726" w:rsidRPr="000354F4" w:rsidRDefault="00BA5485" w:rsidP="00745631">
      <w:pPr>
        <w:pStyle w:val="ListParagraph"/>
        <w:numPr>
          <w:ilvl w:val="0"/>
          <w:numId w:val="8"/>
        </w:numPr>
        <w:rPr>
          <w:lang w:val="en-US"/>
        </w:rPr>
      </w:pPr>
      <w:r>
        <w:rPr>
          <w:lang w:val="en-US"/>
        </w:rPr>
        <w:t>Send</w:t>
      </w:r>
      <w:r w:rsidR="00CE4AC4">
        <w:rPr>
          <w:lang w:val="en-US"/>
        </w:rPr>
        <w:t xml:space="preserve"> this</w:t>
      </w:r>
      <w:r>
        <w:rPr>
          <w:lang w:val="en-US"/>
        </w:rPr>
        <w:t xml:space="preserve"> </w:t>
      </w:r>
      <w:r w:rsidR="00CE4AC4">
        <w:rPr>
          <w:lang w:val="en-US"/>
        </w:rPr>
        <w:t>information to</w:t>
      </w:r>
      <w:r>
        <w:rPr>
          <w:lang w:val="en-US"/>
        </w:rPr>
        <w:t xml:space="preserve"> MEAA member central</w:t>
      </w:r>
      <w:r w:rsidR="00CE4AC4">
        <w:rPr>
          <w:lang w:val="en-US"/>
        </w:rPr>
        <w:t xml:space="preserve"> </w:t>
      </w:r>
      <w:r w:rsidR="00945620">
        <w:rPr>
          <w:lang w:val="en-US"/>
        </w:rPr>
        <w:t>(</w:t>
      </w:r>
      <w:hyperlink r:id="rId11" w:history="1">
        <w:r w:rsidR="00945620" w:rsidRPr="00B129B7">
          <w:rPr>
            <w:rStyle w:val="Hyperlink"/>
            <w:lang w:val="en-US"/>
          </w:rPr>
          <w:t>members@meaa.org</w:t>
        </w:r>
      </w:hyperlink>
      <w:r w:rsidR="00945620">
        <w:rPr>
          <w:lang w:val="en-US"/>
        </w:rPr>
        <w:t xml:space="preserve">) </w:t>
      </w:r>
      <w:r w:rsidR="00CE4AC4">
        <w:rPr>
          <w:lang w:val="en-US"/>
        </w:rPr>
        <w:t>for review</w:t>
      </w:r>
      <w:r w:rsidR="000354F4">
        <w:rPr>
          <w:lang w:val="en-US"/>
        </w:rPr>
        <w:t xml:space="preserve"> and advice on </w:t>
      </w:r>
      <w:r w:rsidR="00945620">
        <w:rPr>
          <w:lang w:val="en-US"/>
        </w:rPr>
        <w:t>delivery to management.</w:t>
      </w:r>
    </w:p>
    <w:p w14:paraId="1DC0F2D2" w14:textId="387521AF" w:rsidR="00397E11" w:rsidRDefault="00E46766" w:rsidP="00745631">
      <w:pPr>
        <w:rPr>
          <w:b/>
          <w:bCs/>
          <w:sz w:val="28"/>
          <w:szCs w:val="28"/>
        </w:rPr>
      </w:pPr>
      <w:r>
        <w:rPr>
          <w:b/>
          <w:bCs/>
          <w:sz w:val="28"/>
          <w:szCs w:val="28"/>
        </w:rPr>
        <w:t xml:space="preserve">1. </w:t>
      </w:r>
      <w:r w:rsidR="00B84A56">
        <w:rPr>
          <w:b/>
          <w:bCs/>
          <w:sz w:val="28"/>
          <w:szCs w:val="28"/>
        </w:rPr>
        <w:t>Job</w:t>
      </w:r>
      <w:r w:rsidR="0069359F">
        <w:rPr>
          <w:b/>
          <w:bCs/>
          <w:sz w:val="28"/>
          <w:szCs w:val="28"/>
        </w:rPr>
        <w:t xml:space="preserve"> </w:t>
      </w:r>
      <w:r w:rsidR="00B84A56">
        <w:rPr>
          <w:b/>
          <w:bCs/>
          <w:sz w:val="28"/>
          <w:szCs w:val="28"/>
        </w:rPr>
        <w:t>Plan Self</w:t>
      </w:r>
      <w:r w:rsidR="0069359F">
        <w:rPr>
          <w:b/>
          <w:bCs/>
          <w:sz w:val="28"/>
          <w:szCs w:val="28"/>
        </w:rPr>
        <w:t>-Evaluation</w:t>
      </w:r>
    </w:p>
    <w:p w14:paraId="7A39C10F" w14:textId="79B9C66F" w:rsidR="00F82AED" w:rsidRPr="00F82AED" w:rsidRDefault="00F82AED" w:rsidP="00745631">
      <w:pPr>
        <w:rPr>
          <w:b/>
          <w:bCs/>
          <w:sz w:val="24"/>
          <w:szCs w:val="24"/>
        </w:rPr>
      </w:pPr>
      <w:r w:rsidRPr="00F82AED">
        <w:rPr>
          <w:b/>
          <w:bCs/>
          <w:sz w:val="24"/>
          <w:szCs w:val="24"/>
        </w:rPr>
        <w:t>A. Performance Requirements</w:t>
      </w:r>
    </w:p>
    <w:p w14:paraId="2B369324" w14:textId="209BC707" w:rsidR="00A60884" w:rsidRDefault="00353360" w:rsidP="00745631">
      <w:r>
        <w:t xml:space="preserve">Completion </w:t>
      </w:r>
      <w:r w:rsidR="0014726F">
        <w:t xml:space="preserve">of this table will help you structure </w:t>
      </w:r>
      <w:r w:rsidR="00983F06">
        <w:t xml:space="preserve">the case you put forward to management when </w:t>
      </w:r>
      <w:r w:rsidR="00DF12E9">
        <w:t>fighting</w:t>
      </w:r>
      <w:r w:rsidR="00983F06">
        <w:t xml:space="preserve"> for progression.</w:t>
      </w:r>
    </w:p>
    <w:p w14:paraId="3050DBE6" w14:textId="062DD4CA" w:rsidR="00A60884" w:rsidRPr="00A60884" w:rsidRDefault="00A60884" w:rsidP="00A60884">
      <w:r w:rsidRPr="00A60884">
        <w:t xml:space="preserve">Not all measures will be </w:t>
      </w:r>
      <w:r w:rsidR="00321092">
        <w:t>relevant to</w:t>
      </w:r>
      <w:r w:rsidRPr="00A60884">
        <w:t xml:space="preserve"> demonstrating </w:t>
      </w:r>
      <w:r w:rsidR="00DD114F">
        <w:t xml:space="preserve">satisfaction of the specified </w:t>
      </w:r>
      <w:r w:rsidRPr="00A60884">
        <w:t>objectives/ sub-objectives. The whole range of measures specified in relation to each objective should be used selectively to demonstrate satisfaction of the relevant objectives. Further measures, which are not specified in the job plan may also be used to demonstrate satisfaction of the objectives.</w:t>
      </w:r>
    </w:p>
    <w:p w14:paraId="1384B7AD" w14:textId="0F19F63F" w:rsidR="00307160" w:rsidRPr="00284BFC" w:rsidRDefault="00DD114F" w:rsidP="00745631">
      <w:r w:rsidRPr="00284BFC">
        <w:t xml:space="preserve">When completing these fields, you should be mindful of the Work Level Features and relevant </w:t>
      </w:r>
      <w:r w:rsidR="00E36CF5" w:rsidRPr="00284BFC">
        <w:t>band performance requirements</w:t>
      </w:r>
      <w:r w:rsidRPr="00284BFC">
        <w:t xml:space="preserve"> </w:t>
      </w:r>
      <w:r w:rsidR="00435316" w:rsidRPr="00284BFC">
        <w:t xml:space="preserve">(see below) </w:t>
      </w:r>
      <w:r w:rsidRPr="00284BFC">
        <w:t xml:space="preserve">which will ultimately determine your performance outcome. </w:t>
      </w:r>
      <w:r w:rsidR="00982C13" w:rsidRPr="00284BFC">
        <w:t>Where possible,</w:t>
      </w:r>
      <w:r w:rsidR="00E55AE2" w:rsidRPr="00284BFC">
        <w:t xml:space="preserve"> you should try to couch </w:t>
      </w:r>
      <w:r w:rsidR="00D04280" w:rsidRPr="00284BFC">
        <w:t xml:space="preserve">your self-evaluation in the language </w:t>
      </w:r>
      <w:r w:rsidR="00BB0B78" w:rsidRPr="00284BFC">
        <w:t>of the Work Level Feature</w:t>
      </w:r>
      <w:r w:rsidR="000F11D2" w:rsidRPr="00284BFC">
        <w:t xml:space="preserve"> and grading level</w:t>
      </w:r>
      <w:r w:rsidR="00BB0B78" w:rsidRPr="00284BFC">
        <w:t xml:space="preserve"> you are seeking demonstrate.</w:t>
      </w:r>
      <w:r w:rsidR="00274E8B" w:rsidRPr="00284BFC">
        <w:t xml:space="preserve"> </w:t>
      </w:r>
    </w:p>
    <w:p w14:paraId="5320E0E0" w14:textId="401D7750" w:rsidR="008C7F3D" w:rsidRDefault="00274E8B" w:rsidP="00745631">
      <w:r>
        <w:t xml:space="preserve">For example, </w:t>
      </w:r>
      <w:r w:rsidR="002A1858">
        <w:t xml:space="preserve">at </w:t>
      </w:r>
      <w:r w:rsidR="004A0130">
        <w:t>Band</w:t>
      </w:r>
      <w:r w:rsidR="002A1858">
        <w:t xml:space="preserve"> 4, </w:t>
      </w:r>
      <w:r w:rsidR="00D95214">
        <w:t>the ‘</w:t>
      </w:r>
      <w:r w:rsidR="008C7F3D">
        <w:t>Direction</w:t>
      </w:r>
      <w:r w:rsidR="00D95214">
        <w:t xml:space="preserve"> </w:t>
      </w:r>
      <w:r w:rsidR="008C7F3D">
        <w:t xml:space="preserve">Received’ </w:t>
      </w:r>
      <w:r w:rsidR="0053350A">
        <w:t>feature specifies ‘</w:t>
      </w:r>
      <w:r w:rsidR="00ED363A">
        <w:rPr>
          <w:b/>
          <w:bCs/>
        </w:rPr>
        <w:t>G</w:t>
      </w:r>
      <w:r w:rsidR="0053350A" w:rsidRPr="0053350A">
        <w:rPr>
          <w:b/>
          <w:bCs/>
        </w:rPr>
        <w:t xml:space="preserve">eneral </w:t>
      </w:r>
      <w:r w:rsidR="00ED363A">
        <w:rPr>
          <w:b/>
          <w:bCs/>
        </w:rPr>
        <w:t>D</w:t>
      </w:r>
      <w:r w:rsidR="0053350A" w:rsidRPr="0053350A">
        <w:rPr>
          <w:b/>
          <w:bCs/>
        </w:rPr>
        <w:t>irection</w:t>
      </w:r>
      <w:r w:rsidR="0053350A">
        <w:t>’.</w:t>
      </w:r>
    </w:p>
    <w:p w14:paraId="51BA9069" w14:textId="159B8FC1" w:rsidR="00ED363A" w:rsidRDefault="008C7F3D" w:rsidP="00745631">
      <w:r>
        <w:t xml:space="preserve">Per </w:t>
      </w:r>
      <w:r w:rsidR="00ED363A">
        <w:t>part 4 of the Work Level Standards, this is defined to mean</w:t>
      </w:r>
      <w:r w:rsidR="00D6169F">
        <w:t xml:space="preserve"> that:</w:t>
      </w:r>
    </w:p>
    <w:p w14:paraId="26EEA3E7" w14:textId="77777777" w:rsidR="00D6169F" w:rsidRDefault="00ED363A" w:rsidP="00D6169F">
      <w:pPr>
        <w:ind w:left="720"/>
      </w:pPr>
      <w:r w:rsidRPr="00D6169F">
        <w:t>‘</w:t>
      </w:r>
      <w:r w:rsidR="00D6169F" w:rsidRPr="00D6169F">
        <w:t>Direction in relation to assignments is provided by the manager defining objectives, priorities and deadlines; and assisting with unusual situations which do not have clear precedents. General guidance is provided, usually covering only the broader technical aspects of the work. The employee carries out work and handles problems and deviations in the assignment in accordance with instructions, policies, previous training or accepted practices in the field. There would be some latitude in selecting the most appropriate method and sequence of tasks in completing the assignment. The employee may be subject to progress checks usually confined to ensuring that, in broad terms, satisfactory progress is being made. Completed work is usually evaluated for technical soundness, appropriateness and compliance with policy. The methods used in arriving at the end results are not usually reviewed in detail.’</w:t>
      </w:r>
    </w:p>
    <w:p w14:paraId="7B4999E3" w14:textId="4A00EB9F" w:rsidR="00BB0B78" w:rsidRDefault="00AA0E01" w:rsidP="00D6169F">
      <w:r>
        <w:lastRenderedPageBreak/>
        <w:t>As such,</w:t>
      </w:r>
      <w:r w:rsidR="0084793B">
        <w:t xml:space="preserve"> if yo</w:t>
      </w:r>
      <w:r w:rsidR="004A0130">
        <w:t xml:space="preserve">u are looking to progress from Band 3 to Band 4, you should </w:t>
      </w:r>
      <w:r w:rsidR="005D108A">
        <w:t xml:space="preserve">seek to show that you have been working at this level </w:t>
      </w:r>
      <w:r w:rsidR="003E6752">
        <w:t>of autonomy when demonstrating satisfaction of the performance requirements set out in your job plan.</w:t>
      </w:r>
    </w:p>
    <w:p w14:paraId="21D59897" w14:textId="69A1E92B" w:rsidR="00B50DA8" w:rsidRPr="00F82AED" w:rsidRDefault="00F82AED" w:rsidP="00D6169F">
      <w:pPr>
        <w:rPr>
          <w:b/>
          <w:bCs/>
          <w:sz w:val="24"/>
          <w:szCs w:val="24"/>
        </w:rPr>
      </w:pPr>
      <w:r w:rsidRPr="00F82AED">
        <w:rPr>
          <w:b/>
          <w:bCs/>
          <w:sz w:val="24"/>
          <w:szCs w:val="24"/>
        </w:rPr>
        <w:t>B</w:t>
      </w:r>
      <w:r>
        <w:rPr>
          <w:b/>
          <w:bCs/>
          <w:sz w:val="24"/>
          <w:szCs w:val="24"/>
        </w:rPr>
        <w:t>.</w:t>
      </w:r>
      <w:r w:rsidR="00C9658B">
        <w:rPr>
          <w:b/>
          <w:bCs/>
          <w:sz w:val="24"/>
          <w:szCs w:val="24"/>
        </w:rPr>
        <w:t xml:space="preserve"> Further Duties and Responsibilities</w:t>
      </w:r>
      <w:r w:rsidRPr="00F82AED">
        <w:rPr>
          <w:b/>
          <w:bCs/>
          <w:sz w:val="24"/>
          <w:szCs w:val="24"/>
        </w:rPr>
        <w:t xml:space="preserve"> </w:t>
      </w:r>
    </w:p>
    <w:p w14:paraId="5B3F6320" w14:textId="77777777" w:rsidR="00A660A7" w:rsidRDefault="00CB227A" w:rsidP="00D6169F">
      <w:r>
        <w:t xml:space="preserve">Often, a worker’s job plan will not accurately reflect the reality of the work they have </w:t>
      </w:r>
      <w:r w:rsidR="00D57238">
        <w:t>performed</w:t>
      </w:r>
      <w:r>
        <w:t xml:space="preserve"> throughout the </w:t>
      </w:r>
      <w:r w:rsidR="00D57238">
        <w:t xml:space="preserve">job cycle. </w:t>
      </w:r>
      <w:r w:rsidR="0097137B">
        <w:t>Management</w:t>
      </w:r>
      <w:r w:rsidR="00AE555B">
        <w:t xml:space="preserve"> </w:t>
      </w:r>
      <w:proofErr w:type="gramStart"/>
      <w:r w:rsidR="00AE555B">
        <w:t>are</w:t>
      </w:r>
      <w:proofErr w:type="gramEnd"/>
      <w:r w:rsidR="00AE555B">
        <w:t xml:space="preserve"> required to evaluate your performance </w:t>
      </w:r>
      <w:r w:rsidR="0097137B">
        <w:t>with</w:t>
      </w:r>
      <w:r w:rsidR="00AE555B">
        <w:t xml:space="preserve"> reference to the </w:t>
      </w:r>
      <w:r w:rsidR="001E0096">
        <w:t xml:space="preserve">work you actually </w:t>
      </w:r>
      <w:r w:rsidR="007C049E">
        <w:t>perform</w:t>
      </w:r>
      <w:r w:rsidR="0097137B">
        <w:t xml:space="preserve">, irrespective of </w:t>
      </w:r>
      <w:r w:rsidR="00A660A7">
        <w:t>the information detailed in your Job Plan.</w:t>
      </w:r>
    </w:p>
    <w:p w14:paraId="339B2D76" w14:textId="5CA15603" w:rsidR="00B50DA8" w:rsidRPr="00D6169F" w:rsidRDefault="00504431" w:rsidP="00D6169F">
      <w:r>
        <w:t xml:space="preserve">You should </w:t>
      </w:r>
      <w:r w:rsidR="00156F2E">
        <w:t xml:space="preserve">list any duties and responsibilities that are </w:t>
      </w:r>
      <w:r w:rsidR="00684ECB">
        <w:t>not reflected in your job plan</w:t>
      </w:r>
      <w:r w:rsidR="00156F2E">
        <w:t xml:space="preserve"> in the table provided</w:t>
      </w:r>
      <w:r w:rsidR="00684ECB">
        <w:t xml:space="preserve"> and</w:t>
      </w:r>
      <w:r w:rsidR="00B96CC0">
        <w:t xml:space="preserve"> </w:t>
      </w:r>
      <w:r w:rsidR="00156F2E">
        <w:t xml:space="preserve">raise these concerns in your appraisal meeting. As above, you should </w:t>
      </w:r>
      <w:r w:rsidR="00FC64C2">
        <w:t xml:space="preserve">seek to frame this evidence in a way that demonstrates </w:t>
      </w:r>
      <w:r w:rsidR="00EF6E9C">
        <w:t xml:space="preserve">that you have been working at a higher </w:t>
      </w:r>
      <w:r w:rsidR="00E36CF5">
        <w:t xml:space="preserve">band level than </w:t>
      </w:r>
      <w:r w:rsidR="00E46766">
        <w:t>that at which your role is graded.</w:t>
      </w:r>
    </w:p>
    <w:p w14:paraId="07EC68B9" w14:textId="1B500A2B" w:rsidR="00353360" w:rsidRDefault="00E46766" w:rsidP="00745631">
      <w:pPr>
        <w:rPr>
          <w:b/>
          <w:bCs/>
          <w:sz w:val="24"/>
          <w:szCs w:val="24"/>
        </w:rPr>
      </w:pPr>
      <w:r>
        <w:rPr>
          <w:b/>
          <w:bCs/>
        </w:rPr>
        <w:t xml:space="preserve">C. </w:t>
      </w:r>
      <w:r>
        <w:rPr>
          <w:b/>
          <w:bCs/>
          <w:sz w:val="24"/>
          <w:szCs w:val="24"/>
        </w:rPr>
        <w:t>Further Comments</w:t>
      </w:r>
    </w:p>
    <w:p w14:paraId="61D9943D" w14:textId="54B7FF38" w:rsidR="003D2DFE" w:rsidRDefault="003D2DFE" w:rsidP="003D2DFE">
      <w:r>
        <w:t xml:space="preserve">This field should be used to provide any further </w:t>
      </w:r>
      <w:r w:rsidR="005A05F5">
        <w:t xml:space="preserve">information you </w:t>
      </w:r>
      <w:r w:rsidR="006959C8">
        <w:t>deem relevant</w:t>
      </w:r>
      <w:r w:rsidR="00256F29">
        <w:t xml:space="preserve">. </w:t>
      </w:r>
      <w:r w:rsidR="00037FDF">
        <w:t xml:space="preserve">Where relevant, you should look to raise concerns </w:t>
      </w:r>
      <w:r w:rsidR="000E7057">
        <w:t>or evidence relating to:</w:t>
      </w:r>
    </w:p>
    <w:p w14:paraId="26E644A9" w14:textId="77777777" w:rsidR="00E578C7" w:rsidRDefault="00E578C7" w:rsidP="00E578C7">
      <w:pPr>
        <w:pStyle w:val="ListParagraph"/>
        <w:numPr>
          <w:ilvl w:val="0"/>
          <w:numId w:val="11"/>
        </w:numPr>
        <w:spacing w:line="278" w:lineRule="auto"/>
      </w:pPr>
      <w:r>
        <w:t>Requirements to pick up further duties because of operational/ strategic changes or reallocation/ reduction of resources.</w:t>
      </w:r>
    </w:p>
    <w:p w14:paraId="6AE4BFAA" w14:textId="77777777" w:rsidR="00E578C7" w:rsidRDefault="00E578C7" w:rsidP="00E578C7">
      <w:pPr>
        <w:pStyle w:val="ListParagraph"/>
        <w:numPr>
          <w:ilvl w:val="0"/>
          <w:numId w:val="11"/>
        </w:numPr>
        <w:spacing w:line="278" w:lineRule="auto"/>
      </w:pPr>
      <w:r>
        <w:t>The amount of time you’ve been at your current grading point, especially if you are now at the top of your band.</w:t>
      </w:r>
    </w:p>
    <w:p w14:paraId="6499C668" w14:textId="77777777" w:rsidR="00E578C7" w:rsidRDefault="00E578C7" w:rsidP="00E578C7">
      <w:pPr>
        <w:pStyle w:val="ListParagraph"/>
        <w:numPr>
          <w:ilvl w:val="0"/>
          <w:numId w:val="11"/>
        </w:numPr>
        <w:spacing w:line="278" w:lineRule="auto"/>
      </w:pPr>
      <w:r>
        <w:t>Any awareness of pay inequity within your team, or other areas of the ABC (e.g. knowledge that other employees are performing the same or similar duties and banded at a higher level)</w:t>
      </w:r>
    </w:p>
    <w:p w14:paraId="7A5D621D" w14:textId="77777777" w:rsidR="00E578C7" w:rsidRDefault="00E578C7" w:rsidP="00E578C7">
      <w:pPr>
        <w:pStyle w:val="ListParagraph"/>
        <w:numPr>
          <w:ilvl w:val="0"/>
          <w:numId w:val="11"/>
        </w:numPr>
        <w:spacing w:line="278" w:lineRule="auto"/>
      </w:pPr>
      <w:r>
        <w:t>Any insights you might have as to why you have been required to perform duties at a higher level.</w:t>
      </w:r>
    </w:p>
    <w:p w14:paraId="6B89E6AC" w14:textId="77777777" w:rsidR="00E578C7" w:rsidRDefault="00E578C7" w:rsidP="00E578C7">
      <w:pPr>
        <w:pStyle w:val="ListParagraph"/>
        <w:numPr>
          <w:ilvl w:val="0"/>
          <w:numId w:val="11"/>
        </w:numPr>
        <w:spacing w:line="278" w:lineRule="auto"/>
      </w:pPr>
      <w:r>
        <w:t>A belief that you position description no longer accurately reflects the substantive work you are performing or the role and objectives recorded in your job plan.</w:t>
      </w:r>
    </w:p>
    <w:p w14:paraId="2463434E" w14:textId="77777777" w:rsidR="00E578C7" w:rsidRDefault="00E578C7" w:rsidP="00E578C7">
      <w:pPr>
        <w:pStyle w:val="ListParagraph"/>
        <w:numPr>
          <w:ilvl w:val="0"/>
          <w:numId w:val="11"/>
        </w:numPr>
        <w:spacing w:line="278" w:lineRule="auto"/>
      </w:pPr>
      <w:r>
        <w:t>Any concerns you hold regarding the management of your team.</w:t>
      </w:r>
    </w:p>
    <w:p w14:paraId="0F19D3B1" w14:textId="77777777" w:rsidR="00E578C7" w:rsidRDefault="00E578C7" w:rsidP="00E578C7">
      <w:pPr>
        <w:pStyle w:val="ListParagraph"/>
        <w:numPr>
          <w:ilvl w:val="0"/>
          <w:numId w:val="11"/>
        </w:numPr>
        <w:spacing w:line="278" w:lineRule="auto"/>
      </w:pPr>
      <w:r>
        <w:t>Anything else you might want to put on the record while you have the opportunity.</w:t>
      </w:r>
    </w:p>
    <w:p w14:paraId="709400EA" w14:textId="5975491E" w:rsidR="005E494E" w:rsidRPr="0081660C" w:rsidRDefault="0081660C" w:rsidP="00745631">
      <w:pPr>
        <w:rPr>
          <w:lang w:val="en-US"/>
        </w:rPr>
      </w:pPr>
      <w:r w:rsidRPr="0081660C">
        <w:rPr>
          <w:lang w:val="en-US"/>
        </w:rPr>
        <w:t>Whil</w:t>
      </w:r>
      <w:r>
        <w:rPr>
          <w:lang w:val="en-US"/>
        </w:rPr>
        <w:t xml:space="preserve">e </w:t>
      </w:r>
      <w:r w:rsidR="00397A1A">
        <w:rPr>
          <w:lang w:val="en-US"/>
        </w:rPr>
        <w:t xml:space="preserve">it may seem daunting to </w:t>
      </w:r>
      <w:r w:rsidR="00CF77C8">
        <w:rPr>
          <w:lang w:val="en-US"/>
        </w:rPr>
        <w:t xml:space="preserve">raise </w:t>
      </w:r>
      <w:r w:rsidR="00C348DA">
        <w:rPr>
          <w:lang w:val="en-US"/>
        </w:rPr>
        <w:t>these</w:t>
      </w:r>
      <w:r w:rsidR="00CF77C8">
        <w:rPr>
          <w:lang w:val="en-US"/>
        </w:rPr>
        <w:t xml:space="preserve"> </w:t>
      </w:r>
      <w:r w:rsidR="001065EA">
        <w:rPr>
          <w:lang w:val="en-US"/>
        </w:rPr>
        <w:t>issues</w:t>
      </w:r>
      <w:r w:rsidR="00CF77C8">
        <w:rPr>
          <w:lang w:val="en-US"/>
        </w:rPr>
        <w:t xml:space="preserve"> with your manager</w:t>
      </w:r>
      <w:r w:rsidR="00752D59">
        <w:rPr>
          <w:lang w:val="en-US"/>
        </w:rPr>
        <w:t xml:space="preserve">, </w:t>
      </w:r>
      <w:r w:rsidR="001065EA">
        <w:rPr>
          <w:lang w:val="en-US"/>
        </w:rPr>
        <w:t xml:space="preserve">you have a right to voice </w:t>
      </w:r>
      <w:r w:rsidR="00A55329">
        <w:rPr>
          <w:lang w:val="en-US"/>
        </w:rPr>
        <w:t>any</w:t>
      </w:r>
      <w:r w:rsidR="001065EA">
        <w:rPr>
          <w:lang w:val="en-US"/>
        </w:rPr>
        <w:t xml:space="preserve"> concerns</w:t>
      </w:r>
      <w:r w:rsidR="00A55329">
        <w:rPr>
          <w:lang w:val="en-US"/>
        </w:rPr>
        <w:t xml:space="preserve"> you hold</w:t>
      </w:r>
      <w:r w:rsidR="001065EA">
        <w:rPr>
          <w:lang w:val="en-US"/>
        </w:rPr>
        <w:t xml:space="preserve">. </w:t>
      </w:r>
      <w:r w:rsidR="00024F02">
        <w:rPr>
          <w:lang w:val="en-US"/>
        </w:rPr>
        <w:t>It is important that we make the most of th</w:t>
      </w:r>
      <w:r w:rsidR="00C66966">
        <w:rPr>
          <w:lang w:val="en-US"/>
        </w:rPr>
        <w:t>e</w:t>
      </w:r>
      <w:r w:rsidR="00024F02">
        <w:rPr>
          <w:lang w:val="en-US"/>
        </w:rPr>
        <w:t xml:space="preserve"> opportunity to formally document frustrations and </w:t>
      </w:r>
      <w:r w:rsidR="00C348DA">
        <w:rPr>
          <w:lang w:val="en-US"/>
        </w:rPr>
        <w:t>discontentment and</w:t>
      </w:r>
      <w:r w:rsidR="00C66966">
        <w:rPr>
          <w:lang w:val="en-US"/>
        </w:rPr>
        <w:t xml:space="preserve"> show </w:t>
      </w:r>
      <w:r w:rsidR="00BB76BD">
        <w:rPr>
          <w:lang w:val="en-US"/>
        </w:rPr>
        <w:t>management t</w:t>
      </w:r>
      <w:r w:rsidR="00C66966">
        <w:rPr>
          <w:lang w:val="en-US"/>
        </w:rPr>
        <w:t>hat</w:t>
      </w:r>
      <w:r w:rsidR="00533F0A">
        <w:rPr>
          <w:lang w:val="en-US"/>
        </w:rPr>
        <w:t xml:space="preserve"> </w:t>
      </w:r>
      <w:r w:rsidR="00C66966">
        <w:rPr>
          <w:lang w:val="en-US"/>
        </w:rPr>
        <w:t xml:space="preserve">more needs to be done to </w:t>
      </w:r>
      <w:r w:rsidR="00C348DA">
        <w:rPr>
          <w:lang w:val="en-US"/>
        </w:rPr>
        <w:t xml:space="preserve">reward and </w:t>
      </w:r>
      <w:proofErr w:type="spellStart"/>
      <w:r w:rsidR="00C348DA">
        <w:rPr>
          <w:lang w:val="en-US"/>
        </w:rPr>
        <w:t>recognise</w:t>
      </w:r>
      <w:proofErr w:type="spellEnd"/>
      <w:r w:rsidR="00C348DA">
        <w:rPr>
          <w:lang w:val="en-US"/>
        </w:rPr>
        <w:t xml:space="preserve"> the </w:t>
      </w:r>
      <w:r w:rsidR="00533F0A">
        <w:rPr>
          <w:lang w:val="en-US"/>
        </w:rPr>
        <w:t>value the contributions that you make.</w:t>
      </w:r>
    </w:p>
    <w:p w14:paraId="53C9F034" w14:textId="56ECB946" w:rsidR="00F50728" w:rsidRDefault="008F7857" w:rsidP="0034614F">
      <w:r w:rsidRPr="008F7857">
        <w:rPr>
          <w:b/>
          <w:bCs/>
          <w:sz w:val="28"/>
          <w:szCs w:val="28"/>
        </w:rPr>
        <w:t>Work Level Standards</w:t>
      </w:r>
      <w:r w:rsidR="00B84A56">
        <w:rPr>
          <w:b/>
          <w:bCs/>
          <w:sz w:val="28"/>
          <w:szCs w:val="28"/>
        </w:rPr>
        <w:t xml:space="preserve"> Self-Grading Assessment</w:t>
      </w:r>
      <w:r w:rsidRPr="008F7857">
        <w:rPr>
          <w:b/>
          <w:bCs/>
          <w:sz w:val="28"/>
          <w:szCs w:val="28"/>
        </w:rPr>
        <w:br/>
      </w:r>
      <w:r w:rsidRPr="008F7857">
        <w:rPr>
          <w:b/>
          <w:bCs/>
          <w:sz w:val="24"/>
          <w:szCs w:val="24"/>
        </w:rPr>
        <w:br/>
      </w:r>
      <w:r w:rsidR="0034614F">
        <w:lastRenderedPageBreak/>
        <w:t xml:space="preserve">Drawing upon the self-evaluation and further duties and responsibilities you have outlined </w:t>
      </w:r>
      <w:r w:rsidR="00CE2C07">
        <w:t>above,</w:t>
      </w:r>
      <w:r w:rsidR="0034614F">
        <w:t xml:space="preserve"> you</w:t>
      </w:r>
      <w:r w:rsidR="00217B04">
        <w:t xml:space="preserve"> should </w:t>
      </w:r>
      <w:r w:rsidR="00F2564D">
        <w:t>use this table to assert the band level of your work during the last p</w:t>
      </w:r>
      <w:r w:rsidR="005D3021">
        <w:t>erformance cycle.</w:t>
      </w:r>
    </w:p>
    <w:p w14:paraId="746F8A6D" w14:textId="761E6CDC" w:rsidR="002D2CE1" w:rsidRDefault="002D2CE1" w:rsidP="0034614F">
      <w:r>
        <w:t>the Work Level Standards is the methodology that has been devised to value work and performance and determine the level of remuneration which should be extended in consideration of that work value.</w:t>
      </w:r>
    </w:p>
    <w:p w14:paraId="58B1BD88" w14:textId="5EF5FB64" w:rsidR="002D2CE1" w:rsidRDefault="00DC70EC" w:rsidP="0034614F">
      <w:r>
        <w:t>To make the strongest argument for progression, you should assert and evidence that your performance through the previous job cycle has demonstrated satisfaction of each of the Work Level Features at the band level above that which your role is graded at. As you can see on the slide, those features are Complexity of Work, Direction Received, Capability Level, Management/ Supervision, and Editorial/Creative Judgement. There is also a ‘general descriptor’ attaching to each of the bands.</w:t>
      </w:r>
    </w:p>
    <w:p w14:paraId="01B257C8" w14:textId="2A6F8535" w:rsidR="00DC70EC" w:rsidRDefault="00DC70EC" w:rsidP="00DC70EC">
      <w:pPr>
        <w:rPr>
          <w:b/>
          <w:bCs/>
          <w:sz w:val="24"/>
          <w:szCs w:val="24"/>
        </w:rPr>
      </w:pPr>
      <w:r w:rsidRPr="00DC70EC">
        <w:rPr>
          <w:b/>
          <w:bCs/>
          <w:sz w:val="24"/>
          <w:szCs w:val="24"/>
        </w:rPr>
        <w:t>A.</w:t>
      </w:r>
      <w:r>
        <w:rPr>
          <w:b/>
          <w:bCs/>
          <w:sz w:val="24"/>
          <w:szCs w:val="24"/>
        </w:rPr>
        <w:t xml:space="preserve"> Role </w:t>
      </w:r>
      <w:r w:rsidRPr="00DC70EC">
        <w:rPr>
          <w:b/>
          <w:bCs/>
          <w:sz w:val="24"/>
          <w:szCs w:val="24"/>
        </w:rPr>
        <w:t>Functions</w:t>
      </w:r>
    </w:p>
    <w:p w14:paraId="06B661F7" w14:textId="575C8BD2" w:rsidR="003A0F34" w:rsidRPr="003A0F34" w:rsidRDefault="00AB28F8" w:rsidP="00DC70EC">
      <w:r>
        <w:t xml:space="preserve">The standards attaching functions at each band level vary in some ways, depending upon the categorisation of your role. </w:t>
      </w:r>
      <w:r w:rsidR="003A0F34">
        <w:t>You should pick the category that most sensibly reflects the primary purpose of your role and use that to inform your assessment. The different functions are set out in the table below.</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80"/>
        <w:gridCol w:w="3480"/>
        <w:gridCol w:w="3480"/>
        <w:gridCol w:w="3480"/>
      </w:tblGrid>
      <w:tr w:rsidR="00DC70EC" w:rsidRPr="008F7DB5" w14:paraId="492957C5"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63215354" w14:textId="77777777" w:rsidR="00DC70EC" w:rsidRPr="008F7DB5" w:rsidRDefault="00DC70EC" w:rsidP="001860EC">
            <w:r w:rsidRPr="008F7DB5">
              <w:rPr>
                <w:b/>
                <w:bCs/>
                <w:i/>
                <w:iCs/>
              </w:rPr>
              <w:t>Editorial</w:t>
            </w:r>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10869722" w14:textId="77777777" w:rsidR="00DC70EC" w:rsidRPr="008F7DB5" w:rsidRDefault="00DC70EC" w:rsidP="001860EC">
            <w:r w:rsidRPr="008F7DB5">
              <w:rPr>
                <w:b/>
                <w:bCs/>
                <w:i/>
                <w:iCs/>
              </w:rPr>
              <w:t>Operations/ Design</w:t>
            </w:r>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1660B01F" w14:textId="77777777" w:rsidR="00DC70EC" w:rsidRPr="008F7DB5" w:rsidRDefault="00DC70EC" w:rsidP="001860EC">
            <w:r w:rsidRPr="008F7DB5">
              <w:rPr>
                <w:b/>
                <w:bCs/>
                <w:i/>
                <w:iCs/>
              </w:rPr>
              <w:t>Manual/ Craft</w:t>
            </w:r>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165154A7" w14:textId="77777777" w:rsidR="00DC70EC" w:rsidRPr="008F7DB5" w:rsidRDefault="00DC70EC" w:rsidP="001860EC">
            <w:r w:rsidRPr="008F7DB5">
              <w:rPr>
                <w:b/>
                <w:bCs/>
                <w:i/>
                <w:iCs/>
              </w:rPr>
              <w:t>Support</w:t>
            </w:r>
            <w:r w:rsidRPr="008F7DB5">
              <w:t> </w:t>
            </w:r>
          </w:p>
        </w:tc>
      </w:tr>
      <w:tr w:rsidR="00DC70EC" w:rsidRPr="008F7DB5" w14:paraId="3CF10B43"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5218F6E2" w14:textId="77777777" w:rsidR="00DC70EC" w:rsidRPr="008F7DB5" w:rsidRDefault="00DC70EC" w:rsidP="001860EC">
            <w:r w:rsidRPr="008F7DB5">
              <w:t>Production – Editorial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22C41F89" w14:textId="77777777" w:rsidR="00DC70EC" w:rsidRPr="008F7DB5" w:rsidRDefault="00DC70EC" w:rsidP="001860EC">
            <w:r w:rsidRPr="008F7DB5">
              <w:t>Camera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58FA7FAB" w14:textId="77777777" w:rsidR="00DC70EC" w:rsidRPr="008F7DB5" w:rsidRDefault="00DC70EC" w:rsidP="001860EC">
            <w:r w:rsidRPr="008F7DB5">
              <w:rPr>
                <w:u w:val="single"/>
              </w:rPr>
              <w:t>Manual</w:t>
            </w:r>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1D00A61B" w14:textId="77777777" w:rsidR="00DC70EC" w:rsidRPr="008F7DB5" w:rsidRDefault="00DC70EC" w:rsidP="001860EC">
            <w:r w:rsidRPr="008F7DB5">
              <w:t>Studio/ Location Management </w:t>
            </w:r>
          </w:p>
        </w:tc>
      </w:tr>
      <w:tr w:rsidR="00DC70EC" w:rsidRPr="008F7DB5" w14:paraId="3C1BCF1D"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0649DEB0" w14:textId="77777777" w:rsidR="00DC70EC" w:rsidRPr="008F7DB5" w:rsidRDefault="00DC70EC" w:rsidP="001860EC">
            <w:r w:rsidRPr="008F7DB5">
              <w:t>Producing/ Moderating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5AF0B524" w14:textId="77777777" w:rsidR="00DC70EC" w:rsidRPr="008F7DB5" w:rsidRDefault="00DC70EC" w:rsidP="001860EC">
            <w:r w:rsidRPr="008F7DB5">
              <w:t>Sound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5F62108D" w14:textId="77777777" w:rsidR="00DC70EC" w:rsidRPr="008F7DB5" w:rsidRDefault="00DC70EC" w:rsidP="001860EC">
            <w:r w:rsidRPr="008F7DB5">
              <w:t>Property and Staging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5021CF55" w14:textId="77777777" w:rsidR="00DC70EC" w:rsidRPr="008F7DB5" w:rsidRDefault="00DC70EC" w:rsidP="001860EC">
            <w:r w:rsidRPr="008F7DB5">
              <w:t>Production Management/ Administration </w:t>
            </w:r>
          </w:p>
        </w:tc>
      </w:tr>
      <w:tr w:rsidR="00DC70EC" w:rsidRPr="008F7DB5" w14:paraId="1B0BA59D"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11E56035" w14:textId="77777777" w:rsidR="00DC70EC" w:rsidRPr="008F7DB5" w:rsidRDefault="00DC70EC" w:rsidP="001860EC">
            <w:r w:rsidRPr="008F7DB5">
              <w:t>Research/ Investigating/ Writing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27A88E79" w14:textId="77777777" w:rsidR="00DC70EC" w:rsidRPr="008F7DB5" w:rsidRDefault="00DC70EC" w:rsidP="001860EC">
            <w:r w:rsidRPr="008F7DB5">
              <w:t>Vision Control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086E7ACC" w14:textId="77777777" w:rsidR="00DC70EC" w:rsidRPr="008F7DB5" w:rsidRDefault="00DC70EC" w:rsidP="001860EC">
            <w:r w:rsidRPr="008F7DB5">
              <w:t>Scaffolding/ Rigging/ Grips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1169987D" w14:textId="77777777" w:rsidR="00DC70EC" w:rsidRPr="008F7DB5" w:rsidRDefault="00DC70EC" w:rsidP="001860EC">
            <w:r w:rsidRPr="008F7DB5">
              <w:t>Content &amp; Information Management </w:t>
            </w:r>
          </w:p>
        </w:tc>
      </w:tr>
      <w:tr w:rsidR="00DC70EC" w:rsidRPr="008F7DB5" w14:paraId="3833B7E6"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28DD4656" w14:textId="77777777" w:rsidR="00DC70EC" w:rsidRPr="008F7DB5" w:rsidRDefault="00DC70EC" w:rsidP="001860EC">
            <w:r w:rsidRPr="008F7DB5">
              <w:t>Presenting/ Reporting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4BE023F6" w14:textId="77777777" w:rsidR="00DC70EC" w:rsidRPr="008F7DB5" w:rsidRDefault="00DC70EC" w:rsidP="001860EC">
            <w:r w:rsidRPr="008F7DB5">
              <w:t>Vision Mixing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70D08296" w14:textId="77777777" w:rsidR="00DC70EC" w:rsidRPr="008F7DB5" w:rsidRDefault="00DC70EC" w:rsidP="001860EC">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0A2E95C1" w14:textId="77777777" w:rsidR="00DC70EC" w:rsidRPr="008F7DB5" w:rsidRDefault="00DC70EC" w:rsidP="001860EC">
            <w:r w:rsidRPr="008F7DB5">
              <w:t>Technical Systems Management </w:t>
            </w:r>
          </w:p>
        </w:tc>
      </w:tr>
      <w:tr w:rsidR="00DC70EC" w:rsidRPr="008F7DB5" w14:paraId="55FFD3A6"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3322C188" w14:textId="77777777" w:rsidR="00DC70EC" w:rsidRPr="008F7DB5" w:rsidRDefault="00DC70EC" w:rsidP="001860EC">
            <w:r w:rsidRPr="008F7DB5">
              <w:t>Translating (Languages)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5767431D" w14:textId="77777777" w:rsidR="00DC70EC" w:rsidRPr="008F7DB5" w:rsidRDefault="00DC70EC" w:rsidP="001860EC">
            <w:r w:rsidRPr="008F7DB5">
              <w:t>Lighting/ Technical Production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2F869F08" w14:textId="77777777" w:rsidR="00DC70EC" w:rsidRPr="008F7DB5" w:rsidRDefault="00DC70EC" w:rsidP="001860EC">
            <w:r w:rsidRPr="008F7DB5">
              <w:rPr>
                <w:u w:val="single"/>
              </w:rPr>
              <w:t>Craft</w:t>
            </w:r>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5A8FB42C" w14:textId="77777777" w:rsidR="00DC70EC" w:rsidRPr="008F7DB5" w:rsidRDefault="00DC70EC" w:rsidP="001860EC">
            <w:r w:rsidRPr="008F7DB5">
              <w:t>Training </w:t>
            </w:r>
          </w:p>
        </w:tc>
      </w:tr>
      <w:tr w:rsidR="00DC70EC" w:rsidRPr="008F7DB5" w14:paraId="11104910"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52677513" w14:textId="77777777" w:rsidR="00DC70EC" w:rsidRPr="008F7DB5" w:rsidRDefault="00DC70EC" w:rsidP="001860EC">
            <w:r w:rsidRPr="008F7DB5">
              <w:t>Directing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660337B6" w14:textId="77777777" w:rsidR="00DC70EC" w:rsidRPr="008F7DB5" w:rsidRDefault="00DC70EC" w:rsidP="001860EC">
            <w:r w:rsidRPr="008F7DB5">
              <w:t>Vision and Sound Editing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247D2AD8" w14:textId="77777777" w:rsidR="00DC70EC" w:rsidRPr="008F7DB5" w:rsidRDefault="00DC70EC" w:rsidP="001860EC">
            <w:r w:rsidRPr="008F7DB5">
              <w:t>Gaffer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70E15F42" w14:textId="77777777" w:rsidR="00DC70EC" w:rsidRPr="008F7DB5" w:rsidRDefault="00DC70EC" w:rsidP="001860EC">
            <w:r w:rsidRPr="008F7DB5">
              <w:t> </w:t>
            </w:r>
          </w:p>
        </w:tc>
      </w:tr>
      <w:tr w:rsidR="00DC70EC" w:rsidRPr="008F7DB5" w14:paraId="5AA109B8"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38CF9573" w14:textId="77777777" w:rsidR="00DC70EC" w:rsidRPr="008F7DB5" w:rsidRDefault="00DC70EC" w:rsidP="001860EC">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0EA51DD2" w14:textId="77777777" w:rsidR="00DC70EC" w:rsidRPr="008F7DB5" w:rsidRDefault="00DC70EC" w:rsidP="001860EC">
            <w:r w:rsidRPr="008F7DB5">
              <w:t>Presentation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6F75A7E0" w14:textId="77777777" w:rsidR="00DC70EC" w:rsidRPr="008F7DB5" w:rsidRDefault="00DC70EC" w:rsidP="001860EC">
            <w:r w:rsidRPr="008F7DB5">
              <w:t>Make up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0FB62B1F" w14:textId="77777777" w:rsidR="00DC70EC" w:rsidRPr="008F7DB5" w:rsidRDefault="00DC70EC" w:rsidP="001860EC">
            <w:r w:rsidRPr="008F7DB5">
              <w:t> </w:t>
            </w:r>
          </w:p>
        </w:tc>
      </w:tr>
      <w:tr w:rsidR="00DC70EC" w:rsidRPr="008F7DB5" w14:paraId="27EB3E6B"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6EFEC04B" w14:textId="77777777" w:rsidR="00DC70EC" w:rsidRPr="008F7DB5" w:rsidRDefault="00DC70EC" w:rsidP="001860EC">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3E23DF07" w14:textId="77777777" w:rsidR="00DC70EC" w:rsidRPr="008F7DB5" w:rsidRDefault="00DC70EC" w:rsidP="001860EC">
            <w:r w:rsidRPr="008F7DB5">
              <w:t>Editing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012FEB09" w14:textId="77777777" w:rsidR="00DC70EC" w:rsidRPr="008F7DB5" w:rsidRDefault="00DC70EC" w:rsidP="001860EC">
            <w:r w:rsidRPr="008F7DB5">
              <w:t>Costume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2658636E" w14:textId="77777777" w:rsidR="00DC70EC" w:rsidRPr="008F7DB5" w:rsidRDefault="00DC70EC" w:rsidP="001860EC">
            <w:r w:rsidRPr="008F7DB5">
              <w:t> </w:t>
            </w:r>
          </w:p>
        </w:tc>
      </w:tr>
      <w:tr w:rsidR="00DC70EC" w:rsidRPr="008F7DB5" w14:paraId="0BAD9E45"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06C64A7B" w14:textId="77777777" w:rsidR="00DC70EC" w:rsidRPr="008F7DB5" w:rsidRDefault="00DC70EC" w:rsidP="001860EC">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002403FA" w14:textId="77777777" w:rsidR="00DC70EC" w:rsidRPr="008F7DB5" w:rsidRDefault="00DC70EC" w:rsidP="001860EC">
            <w:r w:rsidRPr="008F7DB5">
              <w:t>Graphics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00B93AE5" w14:textId="77777777" w:rsidR="00DC70EC" w:rsidRPr="008F7DB5" w:rsidRDefault="00DC70EC" w:rsidP="001860EC">
            <w:r w:rsidRPr="008F7DB5">
              <w:t>Set Construction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5D150D57" w14:textId="77777777" w:rsidR="00DC70EC" w:rsidRPr="008F7DB5" w:rsidRDefault="00DC70EC" w:rsidP="001860EC">
            <w:r w:rsidRPr="008F7DB5">
              <w:t> </w:t>
            </w:r>
          </w:p>
        </w:tc>
      </w:tr>
      <w:tr w:rsidR="00DC70EC" w:rsidRPr="008F7DB5" w14:paraId="30033E93"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1E9D817A" w14:textId="77777777" w:rsidR="00DC70EC" w:rsidRPr="008F7DB5" w:rsidRDefault="00DC70EC" w:rsidP="001860EC">
            <w:r w:rsidRPr="008F7DB5">
              <w:lastRenderedPageBreak/>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1B7CF8F1" w14:textId="77777777" w:rsidR="00DC70EC" w:rsidRPr="008F7DB5" w:rsidRDefault="00DC70EC" w:rsidP="001860EC">
            <w:r w:rsidRPr="008F7DB5">
              <w:t>Media Management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2467044D" w14:textId="77777777" w:rsidR="00DC70EC" w:rsidRPr="008F7DB5" w:rsidRDefault="00DC70EC" w:rsidP="001860EC">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1F1CD424" w14:textId="77777777" w:rsidR="00DC70EC" w:rsidRPr="008F7DB5" w:rsidRDefault="00DC70EC" w:rsidP="001860EC">
            <w:r w:rsidRPr="008F7DB5">
              <w:t> </w:t>
            </w:r>
          </w:p>
        </w:tc>
      </w:tr>
      <w:tr w:rsidR="00DC70EC" w:rsidRPr="008F7DB5" w14:paraId="751A13BA"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07844A8C" w14:textId="77777777" w:rsidR="00DC70EC" w:rsidRPr="008F7DB5" w:rsidRDefault="00DC70EC" w:rsidP="001860EC">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792C98B9" w14:textId="77777777" w:rsidR="00DC70EC" w:rsidRPr="008F7DB5" w:rsidRDefault="00DC70EC" w:rsidP="001860EC">
            <w:r w:rsidRPr="008F7DB5">
              <w:t>Radio Master Control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3EEBF66E" w14:textId="77777777" w:rsidR="00DC70EC" w:rsidRPr="008F7DB5" w:rsidRDefault="00DC70EC" w:rsidP="001860EC">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7D59B24C" w14:textId="77777777" w:rsidR="00DC70EC" w:rsidRPr="008F7DB5" w:rsidRDefault="00DC70EC" w:rsidP="001860EC">
            <w:r w:rsidRPr="008F7DB5">
              <w:t> </w:t>
            </w:r>
          </w:p>
        </w:tc>
      </w:tr>
      <w:tr w:rsidR="00DC70EC" w:rsidRPr="008F7DB5" w14:paraId="041C2332"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0473CC2C" w14:textId="77777777" w:rsidR="00DC70EC" w:rsidRPr="008F7DB5" w:rsidRDefault="00DC70EC" w:rsidP="001860EC">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696C625D" w14:textId="77777777" w:rsidR="00DC70EC" w:rsidRPr="008F7DB5" w:rsidRDefault="00DC70EC" w:rsidP="001860EC">
            <w:r w:rsidRPr="008F7DB5">
              <w:t>Multiplatform Development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7E067454" w14:textId="77777777" w:rsidR="00DC70EC" w:rsidRPr="008F7DB5" w:rsidRDefault="00DC70EC" w:rsidP="001860EC">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58A9C5F5" w14:textId="77777777" w:rsidR="00DC70EC" w:rsidRPr="008F7DB5" w:rsidRDefault="00DC70EC" w:rsidP="001860EC">
            <w:r w:rsidRPr="008F7DB5">
              <w:t> </w:t>
            </w:r>
          </w:p>
        </w:tc>
      </w:tr>
      <w:tr w:rsidR="00DC70EC" w:rsidRPr="008F7DB5" w14:paraId="44429E4A"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467EEAD0" w14:textId="77777777" w:rsidR="00DC70EC" w:rsidRPr="008F7DB5" w:rsidRDefault="00DC70EC" w:rsidP="001860EC">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0E030981" w14:textId="77777777" w:rsidR="00DC70EC" w:rsidRPr="008F7DB5" w:rsidRDefault="00DC70EC" w:rsidP="001860EC">
            <w:r w:rsidRPr="008F7DB5">
              <w:t>Multiplatform Design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25904878" w14:textId="77777777" w:rsidR="00DC70EC" w:rsidRPr="008F7DB5" w:rsidRDefault="00DC70EC" w:rsidP="001860EC">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2B38FCAF" w14:textId="77777777" w:rsidR="00DC70EC" w:rsidRPr="008F7DB5" w:rsidRDefault="00DC70EC" w:rsidP="001860EC">
            <w:r w:rsidRPr="008F7DB5">
              <w:t> </w:t>
            </w:r>
          </w:p>
        </w:tc>
      </w:tr>
      <w:tr w:rsidR="00DC70EC" w:rsidRPr="008F7DB5" w14:paraId="0229768C" w14:textId="77777777" w:rsidTr="001860EC">
        <w:trPr>
          <w:trHeight w:val="300"/>
        </w:trPr>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4ABF591F" w14:textId="77777777" w:rsidR="00DC70EC" w:rsidRPr="008F7DB5" w:rsidRDefault="00DC70EC" w:rsidP="001860EC">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29CAC4BE" w14:textId="77777777" w:rsidR="00DC70EC" w:rsidRPr="008F7DB5" w:rsidRDefault="00DC70EC" w:rsidP="001860EC">
            <w:r w:rsidRPr="008F7DB5">
              <w:t>Production Design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62EA75A1" w14:textId="77777777" w:rsidR="00DC70EC" w:rsidRPr="008F7DB5" w:rsidRDefault="00DC70EC" w:rsidP="001860EC">
            <w:r w:rsidRPr="008F7DB5">
              <w:t> </w:t>
            </w:r>
          </w:p>
        </w:tc>
        <w:tc>
          <w:tcPr>
            <w:tcW w:w="3480" w:type="dxa"/>
            <w:tcBorders>
              <w:top w:val="single" w:sz="6" w:space="0" w:color="auto"/>
              <w:left w:val="single" w:sz="6" w:space="0" w:color="auto"/>
              <w:bottom w:val="single" w:sz="6" w:space="0" w:color="auto"/>
              <w:right w:val="single" w:sz="6" w:space="0" w:color="auto"/>
            </w:tcBorders>
            <w:shd w:val="clear" w:color="auto" w:fill="auto"/>
            <w:hideMark/>
          </w:tcPr>
          <w:p w14:paraId="57AF7BB3" w14:textId="77777777" w:rsidR="00DC70EC" w:rsidRPr="008F7DB5" w:rsidRDefault="00DC70EC" w:rsidP="001860EC">
            <w:r w:rsidRPr="008F7DB5">
              <w:t> </w:t>
            </w:r>
          </w:p>
        </w:tc>
      </w:tr>
    </w:tbl>
    <w:p w14:paraId="09A9772A" w14:textId="77777777" w:rsidR="00DC70EC" w:rsidRPr="00DC70EC" w:rsidRDefault="00DC70EC" w:rsidP="00DC70EC"/>
    <w:p w14:paraId="6F971453" w14:textId="2669620E" w:rsidR="001E3A19" w:rsidRPr="001E3A19" w:rsidRDefault="00DC70EC" w:rsidP="0034614F">
      <w:pPr>
        <w:rPr>
          <w:b/>
          <w:bCs/>
          <w:sz w:val="24"/>
          <w:szCs w:val="24"/>
        </w:rPr>
      </w:pPr>
      <w:r>
        <w:rPr>
          <w:b/>
          <w:bCs/>
          <w:sz w:val="24"/>
          <w:szCs w:val="24"/>
        </w:rPr>
        <w:t>B</w:t>
      </w:r>
      <w:r w:rsidR="001E3A19" w:rsidRPr="001E3A19">
        <w:rPr>
          <w:b/>
          <w:bCs/>
          <w:sz w:val="24"/>
          <w:szCs w:val="24"/>
        </w:rPr>
        <w:t>. Work Level Features and Band Levels</w:t>
      </w:r>
    </w:p>
    <w:p w14:paraId="18082744" w14:textId="3D5DBACF" w:rsidR="00F50728" w:rsidRDefault="0034614F" w:rsidP="0034614F">
      <w:r>
        <w:t xml:space="preserve">To make the strongest argument for progression, you should assert that your performance throughout the previous job cycle has demonstrated satisfaction of each of the Work Level Features (Complexity of </w:t>
      </w:r>
      <w:r w:rsidR="008E5344">
        <w:t>W</w:t>
      </w:r>
      <w:r>
        <w:t>ork, Direction Received, Capability Level, Management/ Supervision</w:t>
      </w:r>
      <w:r w:rsidR="00254817">
        <w:t>,</w:t>
      </w:r>
      <w:r>
        <w:t xml:space="preserve"> </w:t>
      </w:r>
      <w:r w:rsidR="00254817">
        <w:t xml:space="preserve">and </w:t>
      </w:r>
      <w:r>
        <w:t>Editorial/Creative Judgement) at</w:t>
      </w:r>
      <w:r w:rsidR="00254817">
        <w:t xml:space="preserve"> a</w:t>
      </w:r>
      <w:r>
        <w:t xml:space="preserve"> higher band level than that at which your role is currently </w:t>
      </w:r>
      <w:r w:rsidR="00254817">
        <w:t>graded and</w:t>
      </w:r>
      <w:r w:rsidR="005D3021">
        <w:t xml:space="preserve"> explain why.</w:t>
      </w:r>
    </w:p>
    <w:p w14:paraId="62018B0C" w14:textId="7BECABCE" w:rsidR="0034614F" w:rsidRDefault="0034614F" w:rsidP="0034614F">
      <w:r>
        <w:t xml:space="preserve">Neither progression within a band, nor progression to the next band, require you to demonstrate that you satisfy </w:t>
      </w:r>
      <w:r>
        <w:rPr>
          <w:i/>
          <w:iCs/>
        </w:rPr>
        <w:t>all</w:t>
      </w:r>
      <w:r>
        <w:t xml:space="preserve"> the requirements of the higher band. For example: </w:t>
      </w:r>
    </w:p>
    <w:p w14:paraId="70404471" w14:textId="4F2DB95C" w:rsidR="0034614F" w:rsidRDefault="0034614F" w:rsidP="0034614F">
      <w:pPr>
        <w:pStyle w:val="ListParagraph"/>
        <w:numPr>
          <w:ilvl w:val="0"/>
          <w:numId w:val="4"/>
        </w:numPr>
      </w:pPr>
      <w:r>
        <w:t>Management/ supervision may not be required in some more senior editorial or creative jobs</w:t>
      </w:r>
    </w:p>
    <w:p w14:paraId="6C8E9145" w14:textId="77777777" w:rsidR="0034614F" w:rsidRDefault="0034614F" w:rsidP="0034614F">
      <w:pPr>
        <w:pStyle w:val="ListParagraph"/>
        <w:numPr>
          <w:ilvl w:val="0"/>
          <w:numId w:val="4"/>
        </w:numPr>
      </w:pPr>
      <w:r>
        <w:t>Editorial/ creative judgement may not feature significantly in jobs primarily involved in the management of budget and resources</w:t>
      </w:r>
    </w:p>
    <w:p w14:paraId="03988C97" w14:textId="77711055" w:rsidR="008F7DB5" w:rsidRDefault="002719D0" w:rsidP="004775D2">
      <w:r>
        <w:t xml:space="preserve">Nonetheless, you should seek to show that you have been working at a higher band level </w:t>
      </w:r>
      <w:r w:rsidR="000C41B9">
        <w:t xml:space="preserve">in </w:t>
      </w:r>
      <w:r w:rsidR="001501F3">
        <w:t>relation to</w:t>
      </w:r>
      <w:r>
        <w:t xml:space="preserve"> as many of the features as possible.</w:t>
      </w:r>
    </w:p>
    <w:p w14:paraId="36DC054A" w14:textId="4946296A" w:rsidR="00E32ED5" w:rsidRDefault="0034614F" w:rsidP="00B468E0">
      <w:r>
        <w:t xml:space="preserve">The standards of performance required at each band level are set out in the table below. The performance standards attaching to the bolded terms (e.g. </w:t>
      </w:r>
      <w:r>
        <w:rPr>
          <w:b/>
          <w:bCs/>
        </w:rPr>
        <w:t xml:space="preserve">Basic, Close, Developing) </w:t>
      </w:r>
      <w:r>
        <w:t>are</w:t>
      </w:r>
      <w:r w:rsidR="001A7B86">
        <w:t xml:space="preserve"> further</w:t>
      </w:r>
      <w:r>
        <w:t xml:space="preserve"> elaborated in Part 4 of the Work Level Standards. </w:t>
      </w:r>
    </w:p>
    <w:p w14:paraId="0BFE5031" w14:textId="2737AD04" w:rsidR="00727ADE" w:rsidRPr="00727ADE" w:rsidRDefault="00727ADE" w:rsidP="00B468E0">
      <w:pPr>
        <w:rPr>
          <w:b/>
          <w:bCs/>
        </w:rPr>
      </w:pPr>
      <w:r>
        <w:rPr>
          <w:b/>
          <w:bCs/>
        </w:rPr>
        <w:t>Table 2:</w:t>
      </w:r>
    </w:p>
    <w:tbl>
      <w:tblPr>
        <w:tblStyle w:val="TableGrid"/>
        <w:tblpPr w:leftFromText="180" w:rightFromText="180" w:vertAnchor="text" w:horzAnchor="margin" w:tblpY="57"/>
        <w:tblW w:w="0" w:type="auto"/>
        <w:tblLook w:val="04A0" w:firstRow="1" w:lastRow="0" w:firstColumn="1" w:lastColumn="0" w:noHBand="0" w:noVBand="1"/>
      </w:tblPr>
      <w:tblGrid>
        <w:gridCol w:w="1992"/>
        <w:gridCol w:w="2681"/>
        <w:gridCol w:w="1843"/>
        <w:gridCol w:w="1984"/>
        <w:gridCol w:w="1843"/>
        <w:gridCol w:w="1701"/>
        <w:gridCol w:w="1904"/>
      </w:tblGrid>
      <w:tr w:rsidR="00E32ED5" w14:paraId="03202B78" w14:textId="77777777">
        <w:tc>
          <w:tcPr>
            <w:tcW w:w="1992" w:type="dxa"/>
            <w:shd w:val="clear" w:color="auto" w:fill="E7E6E6" w:themeFill="background2"/>
          </w:tcPr>
          <w:p w14:paraId="09BCB4D1" w14:textId="77777777" w:rsidR="00E32ED5" w:rsidRPr="00FE01EC" w:rsidRDefault="00E32ED5">
            <w:pPr>
              <w:rPr>
                <w:b/>
                <w:bCs/>
              </w:rPr>
            </w:pPr>
            <w:r w:rsidRPr="00FE01EC">
              <w:rPr>
                <w:b/>
                <w:bCs/>
              </w:rPr>
              <w:t>Band</w:t>
            </w:r>
          </w:p>
        </w:tc>
        <w:tc>
          <w:tcPr>
            <w:tcW w:w="2681" w:type="dxa"/>
            <w:shd w:val="clear" w:color="auto" w:fill="E7E6E6" w:themeFill="background2"/>
          </w:tcPr>
          <w:p w14:paraId="27717CE2" w14:textId="77777777" w:rsidR="00E32ED5" w:rsidRPr="00943A81" w:rsidRDefault="00E32ED5">
            <w:pPr>
              <w:rPr>
                <w:rFonts w:cstheme="minorHAnsi"/>
                <w:b/>
                <w:bCs/>
                <w:i/>
                <w:iCs/>
              </w:rPr>
            </w:pPr>
            <w:r w:rsidRPr="00943A81">
              <w:rPr>
                <w:rFonts w:cstheme="minorHAnsi"/>
                <w:b/>
                <w:bCs/>
                <w:i/>
                <w:iCs/>
              </w:rPr>
              <w:t>General Description</w:t>
            </w:r>
          </w:p>
        </w:tc>
        <w:tc>
          <w:tcPr>
            <w:tcW w:w="1843" w:type="dxa"/>
            <w:shd w:val="clear" w:color="auto" w:fill="E7E6E6" w:themeFill="background2"/>
          </w:tcPr>
          <w:p w14:paraId="47D0C477" w14:textId="77777777" w:rsidR="00E32ED5" w:rsidRPr="00943A81" w:rsidRDefault="00E32ED5">
            <w:pPr>
              <w:rPr>
                <w:b/>
                <w:bCs/>
                <w:i/>
                <w:iCs/>
              </w:rPr>
            </w:pPr>
            <w:r w:rsidRPr="00943A81">
              <w:rPr>
                <w:b/>
                <w:bCs/>
                <w:i/>
                <w:iCs/>
              </w:rPr>
              <w:t>Complexity of Work</w:t>
            </w:r>
          </w:p>
        </w:tc>
        <w:tc>
          <w:tcPr>
            <w:tcW w:w="1984" w:type="dxa"/>
            <w:shd w:val="clear" w:color="auto" w:fill="E7E6E6" w:themeFill="background2"/>
          </w:tcPr>
          <w:p w14:paraId="2F0DE552" w14:textId="77777777" w:rsidR="00E32ED5" w:rsidRPr="00943A81" w:rsidRDefault="00E32ED5">
            <w:pPr>
              <w:rPr>
                <w:b/>
                <w:bCs/>
                <w:i/>
                <w:iCs/>
              </w:rPr>
            </w:pPr>
            <w:r w:rsidRPr="00943A81">
              <w:rPr>
                <w:b/>
                <w:bCs/>
                <w:i/>
                <w:iCs/>
              </w:rPr>
              <w:t>Direction Received</w:t>
            </w:r>
          </w:p>
        </w:tc>
        <w:tc>
          <w:tcPr>
            <w:tcW w:w="1843" w:type="dxa"/>
            <w:shd w:val="clear" w:color="auto" w:fill="E7E6E6" w:themeFill="background2"/>
          </w:tcPr>
          <w:p w14:paraId="43233755" w14:textId="77777777" w:rsidR="00E32ED5" w:rsidRPr="00943A81" w:rsidRDefault="00E32ED5">
            <w:pPr>
              <w:rPr>
                <w:b/>
                <w:bCs/>
                <w:i/>
                <w:iCs/>
              </w:rPr>
            </w:pPr>
            <w:r w:rsidRPr="00943A81">
              <w:rPr>
                <w:b/>
                <w:bCs/>
                <w:i/>
                <w:iCs/>
              </w:rPr>
              <w:t>Capability level</w:t>
            </w:r>
          </w:p>
        </w:tc>
        <w:tc>
          <w:tcPr>
            <w:tcW w:w="1701" w:type="dxa"/>
            <w:shd w:val="clear" w:color="auto" w:fill="E7E6E6" w:themeFill="background2"/>
          </w:tcPr>
          <w:p w14:paraId="390E88BA" w14:textId="77777777" w:rsidR="00E32ED5" w:rsidRPr="00943A81" w:rsidRDefault="00E32ED5">
            <w:pPr>
              <w:rPr>
                <w:b/>
                <w:bCs/>
                <w:i/>
                <w:iCs/>
              </w:rPr>
            </w:pPr>
            <w:r w:rsidRPr="00943A81">
              <w:rPr>
                <w:b/>
                <w:bCs/>
                <w:i/>
                <w:iCs/>
              </w:rPr>
              <w:t>Management/ Supervision</w:t>
            </w:r>
          </w:p>
        </w:tc>
        <w:tc>
          <w:tcPr>
            <w:tcW w:w="1904" w:type="dxa"/>
            <w:shd w:val="clear" w:color="auto" w:fill="E7E6E6" w:themeFill="background2"/>
          </w:tcPr>
          <w:p w14:paraId="7DA02108" w14:textId="77777777" w:rsidR="00E32ED5" w:rsidRPr="00B10C5D" w:rsidRDefault="00E32ED5">
            <w:pPr>
              <w:rPr>
                <w:b/>
                <w:bCs/>
                <w:i/>
                <w:iCs/>
              </w:rPr>
            </w:pPr>
            <w:r w:rsidRPr="00B10C5D">
              <w:rPr>
                <w:b/>
                <w:bCs/>
                <w:i/>
                <w:iCs/>
              </w:rPr>
              <w:t>Editorial/ Creative Judgement</w:t>
            </w:r>
          </w:p>
        </w:tc>
      </w:tr>
      <w:tr w:rsidR="00E32ED5" w14:paraId="30D454AB" w14:textId="77777777">
        <w:tc>
          <w:tcPr>
            <w:tcW w:w="1992" w:type="dxa"/>
            <w:shd w:val="clear" w:color="auto" w:fill="E7E6E6" w:themeFill="background2"/>
          </w:tcPr>
          <w:p w14:paraId="04303BF1" w14:textId="77777777" w:rsidR="00E32ED5" w:rsidRPr="00FE01EC" w:rsidRDefault="00E32ED5">
            <w:pPr>
              <w:rPr>
                <w:b/>
                <w:bCs/>
              </w:rPr>
            </w:pPr>
            <w:r w:rsidRPr="00FE01EC">
              <w:rPr>
                <w:b/>
                <w:bCs/>
              </w:rPr>
              <w:t>1</w:t>
            </w:r>
          </w:p>
        </w:tc>
        <w:tc>
          <w:tcPr>
            <w:tcW w:w="2681" w:type="dxa"/>
          </w:tcPr>
          <w:p w14:paraId="49783983"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First entry level for manual and support functions. </w:t>
            </w:r>
          </w:p>
          <w:p w14:paraId="24432076" w14:textId="77777777" w:rsidR="00E32ED5" w:rsidRPr="00FE01EC" w:rsidRDefault="00E32ED5">
            <w:pPr>
              <w:pStyle w:val="Default"/>
              <w:rPr>
                <w:rFonts w:asciiTheme="minorHAnsi" w:hAnsiTheme="minorHAnsi" w:cstheme="minorHAnsi"/>
                <w:sz w:val="22"/>
                <w:szCs w:val="22"/>
              </w:rPr>
            </w:pPr>
          </w:p>
          <w:p w14:paraId="3E411D2B"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lastRenderedPageBreak/>
              <w:t xml:space="preserve">First entry level and typically a trainee level for craft functions. </w:t>
            </w:r>
          </w:p>
          <w:p w14:paraId="6308CD57" w14:textId="77777777" w:rsidR="00E32ED5" w:rsidRPr="00FE01EC" w:rsidRDefault="00E32ED5">
            <w:pPr>
              <w:pStyle w:val="Default"/>
              <w:rPr>
                <w:rFonts w:asciiTheme="minorHAnsi" w:hAnsiTheme="minorHAnsi" w:cstheme="minorHAnsi"/>
                <w:sz w:val="22"/>
                <w:szCs w:val="22"/>
              </w:rPr>
            </w:pPr>
          </w:p>
          <w:p w14:paraId="63BA70D3"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Employee may be undertaking studies in an appropriate area. </w:t>
            </w:r>
          </w:p>
          <w:p w14:paraId="02872FEA" w14:textId="77777777" w:rsidR="00E32ED5" w:rsidRPr="00FE01EC" w:rsidRDefault="00E32ED5">
            <w:pPr>
              <w:pStyle w:val="Default"/>
              <w:rPr>
                <w:rFonts w:asciiTheme="minorHAnsi" w:hAnsiTheme="minorHAnsi" w:cstheme="minorHAnsi"/>
                <w:sz w:val="22"/>
                <w:szCs w:val="22"/>
              </w:rPr>
            </w:pPr>
          </w:p>
          <w:p w14:paraId="1745CEA5" w14:textId="77777777" w:rsidR="00E32ED5" w:rsidRDefault="00E32ED5">
            <w:pPr>
              <w:rPr>
                <w:rFonts w:cstheme="minorHAnsi"/>
              </w:rPr>
            </w:pPr>
            <w:r w:rsidRPr="00FE01EC">
              <w:rPr>
                <w:rFonts w:cstheme="minorHAnsi"/>
              </w:rPr>
              <w:t xml:space="preserve">No prior broadcasting or related experience required. </w:t>
            </w:r>
          </w:p>
          <w:p w14:paraId="6C1550FB" w14:textId="77777777" w:rsidR="00E32ED5" w:rsidRPr="00FE01EC" w:rsidRDefault="00E32ED5">
            <w:pPr>
              <w:rPr>
                <w:rFonts w:cstheme="minorHAnsi"/>
              </w:rPr>
            </w:pPr>
          </w:p>
        </w:tc>
        <w:tc>
          <w:tcPr>
            <w:tcW w:w="1843" w:type="dxa"/>
          </w:tcPr>
          <w:p w14:paraId="08D09124" w14:textId="77777777" w:rsidR="00E32ED5" w:rsidRPr="00870D8A" w:rsidRDefault="00E32ED5">
            <w:pPr>
              <w:rPr>
                <w:b/>
                <w:bCs/>
              </w:rPr>
            </w:pPr>
            <w:r>
              <w:rPr>
                <w:b/>
                <w:bCs/>
              </w:rPr>
              <w:lastRenderedPageBreak/>
              <w:t>Basic</w:t>
            </w:r>
          </w:p>
        </w:tc>
        <w:tc>
          <w:tcPr>
            <w:tcW w:w="1984" w:type="dxa"/>
          </w:tcPr>
          <w:p w14:paraId="445CD18B" w14:textId="77777777" w:rsidR="00E32ED5" w:rsidRPr="00870D8A" w:rsidRDefault="00E32ED5">
            <w:pPr>
              <w:rPr>
                <w:b/>
                <w:bCs/>
              </w:rPr>
            </w:pPr>
            <w:r>
              <w:rPr>
                <w:b/>
                <w:bCs/>
              </w:rPr>
              <w:t>Close</w:t>
            </w:r>
          </w:p>
        </w:tc>
        <w:tc>
          <w:tcPr>
            <w:tcW w:w="1843" w:type="dxa"/>
          </w:tcPr>
          <w:p w14:paraId="37DF9591" w14:textId="77777777" w:rsidR="00E32ED5" w:rsidRPr="00870D8A" w:rsidRDefault="00E32ED5">
            <w:r>
              <w:rPr>
                <w:b/>
                <w:bCs/>
              </w:rPr>
              <w:t xml:space="preserve">Developing </w:t>
            </w:r>
            <w:r>
              <w:t>for craft functions</w:t>
            </w:r>
          </w:p>
        </w:tc>
        <w:tc>
          <w:tcPr>
            <w:tcW w:w="1701" w:type="dxa"/>
          </w:tcPr>
          <w:p w14:paraId="1779ADE0" w14:textId="77777777" w:rsidR="00E32ED5" w:rsidRDefault="00E32ED5"/>
        </w:tc>
        <w:tc>
          <w:tcPr>
            <w:tcW w:w="1904" w:type="dxa"/>
          </w:tcPr>
          <w:p w14:paraId="321027D1" w14:textId="77777777" w:rsidR="00E32ED5" w:rsidRDefault="00E32ED5"/>
        </w:tc>
      </w:tr>
      <w:tr w:rsidR="00E32ED5" w14:paraId="305FC954" w14:textId="77777777">
        <w:tc>
          <w:tcPr>
            <w:tcW w:w="1992" w:type="dxa"/>
            <w:shd w:val="clear" w:color="auto" w:fill="E7E6E6" w:themeFill="background2"/>
          </w:tcPr>
          <w:p w14:paraId="5CC0F27F" w14:textId="77777777" w:rsidR="00E32ED5" w:rsidRPr="00FE01EC" w:rsidRDefault="00E32ED5">
            <w:pPr>
              <w:rPr>
                <w:b/>
                <w:bCs/>
              </w:rPr>
            </w:pPr>
            <w:r w:rsidRPr="00FE01EC">
              <w:rPr>
                <w:b/>
                <w:bCs/>
              </w:rPr>
              <w:t>2</w:t>
            </w:r>
          </w:p>
        </w:tc>
        <w:tc>
          <w:tcPr>
            <w:tcW w:w="2681" w:type="dxa"/>
          </w:tcPr>
          <w:p w14:paraId="7123CBD3"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First entry level for craft qualified functions. </w:t>
            </w:r>
          </w:p>
          <w:p w14:paraId="054F47C1" w14:textId="77777777" w:rsidR="00E32ED5" w:rsidRPr="00FE01EC" w:rsidRDefault="00E32ED5">
            <w:pPr>
              <w:pStyle w:val="Default"/>
              <w:rPr>
                <w:rFonts w:asciiTheme="minorHAnsi" w:hAnsiTheme="minorHAnsi" w:cstheme="minorHAnsi"/>
                <w:sz w:val="22"/>
                <w:szCs w:val="22"/>
              </w:rPr>
            </w:pPr>
          </w:p>
          <w:p w14:paraId="4D807262"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First entry level and typically a trainee level for operations/design and editorial functions</w:t>
            </w:r>
            <w:r>
              <w:rPr>
                <w:rFonts w:asciiTheme="minorHAnsi" w:hAnsiTheme="minorHAnsi" w:cstheme="minorHAnsi"/>
                <w:sz w:val="22"/>
                <w:szCs w:val="22"/>
              </w:rPr>
              <w:t>.</w:t>
            </w:r>
            <w:r w:rsidRPr="00FE01EC">
              <w:rPr>
                <w:rFonts w:asciiTheme="minorHAnsi" w:hAnsiTheme="minorHAnsi" w:cstheme="minorHAnsi"/>
                <w:sz w:val="22"/>
                <w:szCs w:val="22"/>
              </w:rPr>
              <w:t xml:space="preserve"> </w:t>
            </w:r>
          </w:p>
          <w:p w14:paraId="53B0E714" w14:textId="77777777" w:rsidR="00E32ED5" w:rsidRPr="00FE01EC" w:rsidRDefault="00E32ED5">
            <w:pPr>
              <w:pStyle w:val="Default"/>
              <w:rPr>
                <w:rFonts w:asciiTheme="minorHAnsi" w:hAnsiTheme="minorHAnsi" w:cstheme="minorHAnsi"/>
                <w:sz w:val="22"/>
                <w:szCs w:val="22"/>
              </w:rPr>
            </w:pPr>
          </w:p>
          <w:p w14:paraId="449DBD10"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Some appreciation/ experience of broadcasting may be required. </w:t>
            </w:r>
          </w:p>
          <w:p w14:paraId="726ADDA2" w14:textId="77777777" w:rsidR="00E32ED5" w:rsidRPr="00FE01EC" w:rsidRDefault="00E32ED5">
            <w:pPr>
              <w:pStyle w:val="Default"/>
              <w:rPr>
                <w:rFonts w:asciiTheme="minorHAnsi" w:hAnsiTheme="minorHAnsi" w:cstheme="minorHAnsi"/>
                <w:sz w:val="22"/>
                <w:szCs w:val="22"/>
              </w:rPr>
            </w:pPr>
          </w:p>
          <w:p w14:paraId="08C5935B" w14:textId="77777777" w:rsidR="00E32ED5" w:rsidRDefault="00E32ED5">
            <w:pPr>
              <w:rPr>
                <w:rFonts w:cstheme="minorHAnsi"/>
              </w:rPr>
            </w:pPr>
            <w:r w:rsidRPr="00FE01EC">
              <w:rPr>
                <w:rFonts w:cstheme="minorHAnsi"/>
              </w:rPr>
              <w:t xml:space="preserve">Employee may need an appropriate qualification or be studying towards attaining that qualification. </w:t>
            </w:r>
          </w:p>
          <w:p w14:paraId="1EB2B525" w14:textId="77777777" w:rsidR="00E32ED5" w:rsidRPr="00FE01EC" w:rsidRDefault="00E32ED5">
            <w:pPr>
              <w:rPr>
                <w:rFonts w:cstheme="minorHAnsi"/>
              </w:rPr>
            </w:pPr>
          </w:p>
        </w:tc>
        <w:tc>
          <w:tcPr>
            <w:tcW w:w="1843" w:type="dxa"/>
          </w:tcPr>
          <w:p w14:paraId="48DC10ED" w14:textId="77777777" w:rsidR="00E32ED5" w:rsidRPr="00870D8A" w:rsidRDefault="00E32ED5">
            <w:r>
              <w:rPr>
                <w:b/>
                <w:bCs/>
              </w:rPr>
              <w:t xml:space="preserve">Basic </w:t>
            </w:r>
            <w:r>
              <w:t xml:space="preserve">to </w:t>
            </w:r>
            <w:r>
              <w:rPr>
                <w:b/>
                <w:bCs/>
              </w:rPr>
              <w:t>Straightforward</w:t>
            </w:r>
          </w:p>
        </w:tc>
        <w:tc>
          <w:tcPr>
            <w:tcW w:w="1984" w:type="dxa"/>
          </w:tcPr>
          <w:p w14:paraId="3D822EB0" w14:textId="77777777" w:rsidR="00E32ED5" w:rsidRPr="00AB5E1C" w:rsidRDefault="00E32ED5">
            <w:r>
              <w:rPr>
                <w:b/>
                <w:bCs/>
              </w:rPr>
              <w:t>Routine</w:t>
            </w:r>
            <w:r>
              <w:t xml:space="preserve"> for manual/ craft and support functions</w:t>
            </w:r>
            <w:r>
              <w:br/>
            </w:r>
            <w:r>
              <w:br/>
            </w:r>
            <w:r>
              <w:rPr>
                <w:b/>
                <w:bCs/>
              </w:rPr>
              <w:t xml:space="preserve">Close </w:t>
            </w:r>
            <w:r>
              <w:t>for editorial and operations/ design functions.</w:t>
            </w:r>
          </w:p>
        </w:tc>
        <w:tc>
          <w:tcPr>
            <w:tcW w:w="1843" w:type="dxa"/>
          </w:tcPr>
          <w:p w14:paraId="4645E091" w14:textId="77777777" w:rsidR="00E32ED5" w:rsidRPr="00AB5E1C" w:rsidRDefault="00E32ED5">
            <w:r>
              <w:rPr>
                <w:b/>
                <w:bCs/>
              </w:rPr>
              <w:t xml:space="preserve">Proficient </w:t>
            </w:r>
            <w:r>
              <w:t>for manual/ craft and support functions</w:t>
            </w:r>
            <w:r>
              <w:br/>
            </w:r>
            <w:r>
              <w:br/>
            </w:r>
            <w:r>
              <w:rPr>
                <w:b/>
                <w:bCs/>
              </w:rPr>
              <w:t>Developing</w:t>
            </w:r>
            <w:r>
              <w:t xml:space="preserve"> for other functions</w:t>
            </w:r>
          </w:p>
        </w:tc>
        <w:tc>
          <w:tcPr>
            <w:tcW w:w="1701" w:type="dxa"/>
          </w:tcPr>
          <w:p w14:paraId="01C4F139" w14:textId="77777777" w:rsidR="00E32ED5" w:rsidRDefault="00E32ED5"/>
        </w:tc>
        <w:tc>
          <w:tcPr>
            <w:tcW w:w="1904" w:type="dxa"/>
          </w:tcPr>
          <w:p w14:paraId="7B66C350" w14:textId="77777777" w:rsidR="00E32ED5" w:rsidRPr="00AB5E1C" w:rsidRDefault="00E32ED5">
            <w:r>
              <w:rPr>
                <w:b/>
                <w:bCs/>
              </w:rPr>
              <w:t xml:space="preserve">Developing independent artistic/ aesthetic judgment </w:t>
            </w:r>
            <w:r>
              <w:t>for craft functions</w:t>
            </w:r>
          </w:p>
        </w:tc>
      </w:tr>
      <w:tr w:rsidR="00E32ED5" w14:paraId="6CEA5066" w14:textId="77777777">
        <w:tc>
          <w:tcPr>
            <w:tcW w:w="1992" w:type="dxa"/>
            <w:shd w:val="clear" w:color="auto" w:fill="E7E6E6" w:themeFill="background2"/>
          </w:tcPr>
          <w:p w14:paraId="65BB7042" w14:textId="77777777" w:rsidR="00E32ED5" w:rsidRPr="00FE01EC" w:rsidRDefault="00E32ED5">
            <w:pPr>
              <w:rPr>
                <w:b/>
                <w:bCs/>
              </w:rPr>
            </w:pPr>
            <w:r w:rsidRPr="00FE01EC">
              <w:rPr>
                <w:b/>
                <w:bCs/>
              </w:rPr>
              <w:t>3</w:t>
            </w:r>
          </w:p>
        </w:tc>
        <w:tc>
          <w:tcPr>
            <w:tcW w:w="2681" w:type="dxa"/>
          </w:tcPr>
          <w:p w14:paraId="62CE7E86" w14:textId="77777777" w:rsidR="00E32ED5" w:rsidRPr="00FE01EC"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Employees in editorial roles may be rapidly developing their capabilities. </w:t>
            </w:r>
          </w:p>
          <w:p w14:paraId="26D8BFC3" w14:textId="77777777" w:rsidR="00E32ED5" w:rsidRPr="00FE01EC" w:rsidRDefault="00E32ED5">
            <w:pPr>
              <w:rPr>
                <w:rFonts w:cstheme="minorHAnsi"/>
              </w:rPr>
            </w:pPr>
          </w:p>
        </w:tc>
        <w:tc>
          <w:tcPr>
            <w:tcW w:w="1843" w:type="dxa"/>
          </w:tcPr>
          <w:p w14:paraId="64415096" w14:textId="77777777" w:rsidR="00E32ED5" w:rsidRPr="001C6F3F" w:rsidRDefault="00E32ED5">
            <w:pPr>
              <w:rPr>
                <w:b/>
                <w:bCs/>
              </w:rPr>
            </w:pPr>
            <w:r>
              <w:rPr>
                <w:b/>
                <w:bCs/>
              </w:rPr>
              <w:lastRenderedPageBreak/>
              <w:t>Straightforward</w:t>
            </w:r>
          </w:p>
        </w:tc>
        <w:tc>
          <w:tcPr>
            <w:tcW w:w="1984" w:type="dxa"/>
          </w:tcPr>
          <w:p w14:paraId="38BD85E6" w14:textId="77777777" w:rsidR="00E32ED5" w:rsidRPr="001C6F3F" w:rsidRDefault="00E32ED5">
            <w:pPr>
              <w:rPr>
                <w:b/>
                <w:bCs/>
              </w:rPr>
            </w:pPr>
            <w:r>
              <w:rPr>
                <w:b/>
                <w:bCs/>
              </w:rPr>
              <w:t>Routine</w:t>
            </w:r>
          </w:p>
        </w:tc>
        <w:tc>
          <w:tcPr>
            <w:tcW w:w="1843" w:type="dxa"/>
          </w:tcPr>
          <w:p w14:paraId="59C6A89D" w14:textId="1CC84F1D" w:rsidR="00E32ED5" w:rsidRPr="00247376" w:rsidRDefault="00E32ED5">
            <w:r>
              <w:rPr>
                <w:b/>
                <w:bCs/>
              </w:rPr>
              <w:t xml:space="preserve">Accomplished </w:t>
            </w:r>
            <w:r>
              <w:t>for manual/ craft and support functions</w:t>
            </w:r>
            <w:r>
              <w:br/>
            </w:r>
            <w:r>
              <w:br/>
            </w:r>
            <w:r w:rsidR="00876E5C">
              <w:rPr>
                <w:b/>
                <w:bCs/>
              </w:rPr>
              <w:lastRenderedPageBreak/>
              <w:t xml:space="preserve">Proficient </w:t>
            </w:r>
            <w:r>
              <w:t xml:space="preserve">for </w:t>
            </w:r>
            <w:r w:rsidR="00876E5C">
              <w:t>other functions</w:t>
            </w:r>
          </w:p>
        </w:tc>
        <w:tc>
          <w:tcPr>
            <w:tcW w:w="1701" w:type="dxa"/>
          </w:tcPr>
          <w:p w14:paraId="353F63A1" w14:textId="77777777" w:rsidR="00E32ED5" w:rsidRDefault="00E32ED5"/>
        </w:tc>
        <w:tc>
          <w:tcPr>
            <w:tcW w:w="1904" w:type="dxa"/>
          </w:tcPr>
          <w:p w14:paraId="5BDDF419" w14:textId="77777777" w:rsidR="00E32ED5" w:rsidRPr="00247376" w:rsidRDefault="00E32ED5">
            <w:r>
              <w:rPr>
                <w:b/>
                <w:bCs/>
              </w:rPr>
              <w:t xml:space="preserve">Developing independent artistic/ aesthetic </w:t>
            </w:r>
            <w:r>
              <w:rPr>
                <w:b/>
                <w:bCs/>
              </w:rPr>
              <w:lastRenderedPageBreak/>
              <w:t>judgement</w:t>
            </w:r>
            <w:r>
              <w:t xml:space="preserve"> for craft functions</w:t>
            </w:r>
          </w:p>
        </w:tc>
      </w:tr>
      <w:tr w:rsidR="00E32ED5" w14:paraId="0C9A29C1" w14:textId="77777777">
        <w:tc>
          <w:tcPr>
            <w:tcW w:w="1992" w:type="dxa"/>
            <w:shd w:val="clear" w:color="auto" w:fill="E7E6E6" w:themeFill="background2"/>
          </w:tcPr>
          <w:p w14:paraId="741B59C7" w14:textId="77777777" w:rsidR="00E32ED5" w:rsidRPr="00FE01EC" w:rsidRDefault="00E32ED5">
            <w:pPr>
              <w:rPr>
                <w:b/>
                <w:bCs/>
              </w:rPr>
            </w:pPr>
            <w:r w:rsidRPr="00FE01EC">
              <w:rPr>
                <w:b/>
                <w:bCs/>
              </w:rPr>
              <w:lastRenderedPageBreak/>
              <w:t>4</w:t>
            </w:r>
          </w:p>
        </w:tc>
        <w:tc>
          <w:tcPr>
            <w:tcW w:w="2681" w:type="dxa"/>
          </w:tcPr>
          <w:p w14:paraId="585029E4" w14:textId="77777777" w:rsidR="00E32ED5" w:rsidRDefault="00E32ED5">
            <w:pPr>
              <w:pStyle w:val="Default"/>
              <w:rPr>
                <w:rFonts w:asciiTheme="minorHAnsi" w:hAnsiTheme="minorHAnsi" w:cstheme="minorHAnsi"/>
                <w:sz w:val="22"/>
                <w:szCs w:val="22"/>
              </w:rPr>
            </w:pPr>
            <w:proofErr w:type="gramStart"/>
            <w:r w:rsidRPr="00FE01EC">
              <w:rPr>
                <w:rFonts w:asciiTheme="minorHAnsi" w:hAnsiTheme="minorHAnsi" w:cstheme="minorHAnsi"/>
                <w:sz w:val="22"/>
                <w:szCs w:val="22"/>
              </w:rPr>
              <w:t>Typically</w:t>
            </w:r>
            <w:proofErr w:type="gramEnd"/>
            <w:r>
              <w:rPr>
                <w:rFonts w:asciiTheme="minorHAnsi" w:hAnsiTheme="minorHAnsi" w:cstheme="minorHAnsi"/>
                <w:sz w:val="22"/>
                <w:szCs w:val="22"/>
              </w:rPr>
              <w:t xml:space="preserve"> </w:t>
            </w:r>
            <w:r w:rsidRPr="00FE01EC">
              <w:rPr>
                <w:rFonts w:asciiTheme="minorHAnsi" w:hAnsiTheme="minorHAnsi" w:cstheme="minorHAnsi"/>
                <w:sz w:val="22"/>
                <w:szCs w:val="22"/>
              </w:rPr>
              <w:t xml:space="preserve">the employee is fully qualified and experienced within their role. </w:t>
            </w:r>
          </w:p>
          <w:p w14:paraId="166400BF" w14:textId="77777777" w:rsidR="00E32ED5" w:rsidRPr="00FE01EC" w:rsidRDefault="00E32ED5">
            <w:pPr>
              <w:pStyle w:val="Default"/>
              <w:rPr>
                <w:rFonts w:asciiTheme="minorHAnsi" w:hAnsiTheme="minorHAnsi" w:cstheme="minorHAnsi"/>
                <w:sz w:val="22"/>
                <w:szCs w:val="22"/>
              </w:rPr>
            </w:pPr>
          </w:p>
          <w:p w14:paraId="157D6EF7" w14:textId="77777777" w:rsidR="00E32ED5" w:rsidRPr="00FE01EC" w:rsidRDefault="00E32ED5">
            <w:pPr>
              <w:rPr>
                <w:rFonts w:cstheme="minorHAnsi"/>
              </w:rPr>
            </w:pPr>
            <w:proofErr w:type="gramStart"/>
            <w:r w:rsidRPr="00FE01EC">
              <w:rPr>
                <w:rFonts w:cstheme="minorHAnsi"/>
              </w:rPr>
              <w:t>Typically</w:t>
            </w:r>
            <w:proofErr w:type="gramEnd"/>
            <w:r w:rsidRPr="00FE01EC">
              <w:rPr>
                <w:rFonts w:cstheme="minorHAnsi"/>
              </w:rPr>
              <w:t xml:space="preserve"> the highest level for manual roles. </w:t>
            </w:r>
          </w:p>
        </w:tc>
        <w:tc>
          <w:tcPr>
            <w:tcW w:w="1843" w:type="dxa"/>
          </w:tcPr>
          <w:p w14:paraId="0816A977" w14:textId="77777777" w:rsidR="00E32ED5" w:rsidRDefault="00E32ED5">
            <w:r w:rsidRPr="00B749E1">
              <w:rPr>
                <w:b/>
                <w:bCs/>
              </w:rPr>
              <w:t>Moderately Complex</w:t>
            </w:r>
          </w:p>
        </w:tc>
        <w:tc>
          <w:tcPr>
            <w:tcW w:w="1984" w:type="dxa"/>
          </w:tcPr>
          <w:p w14:paraId="686FE264" w14:textId="77777777" w:rsidR="00E32ED5" w:rsidRDefault="00E32ED5">
            <w:r w:rsidRPr="00BC5371">
              <w:rPr>
                <w:b/>
                <w:bCs/>
              </w:rPr>
              <w:t>General</w:t>
            </w:r>
            <w:r>
              <w:t xml:space="preserve"> for manual/craft functions</w:t>
            </w:r>
            <w:r>
              <w:br/>
            </w:r>
            <w:r>
              <w:br/>
            </w:r>
            <w:r>
              <w:rPr>
                <w:b/>
                <w:bCs/>
              </w:rPr>
              <w:t xml:space="preserve">Routine </w:t>
            </w:r>
            <w:r>
              <w:t>for other functions</w:t>
            </w:r>
          </w:p>
        </w:tc>
        <w:tc>
          <w:tcPr>
            <w:tcW w:w="1843" w:type="dxa"/>
          </w:tcPr>
          <w:p w14:paraId="274CFDF5" w14:textId="77777777" w:rsidR="00E32ED5" w:rsidRDefault="00E32ED5">
            <w:r>
              <w:rPr>
                <w:b/>
                <w:bCs/>
              </w:rPr>
              <w:t xml:space="preserve">Advanced </w:t>
            </w:r>
            <w:r>
              <w:t>for manual/ craft functions</w:t>
            </w:r>
            <w:r>
              <w:br/>
            </w:r>
            <w:r>
              <w:br/>
            </w:r>
            <w:r>
              <w:rPr>
                <w:b/>
                <w:bCs/>
              </w:rPr>
              <w:t xml:space="preserve">Accomplished </w:t>
            </w:r>
            <w:r>
              <w:t>for operations/ design and support functions</w:t>
            </w:r>
            <w:r>
              <w:br/>
            </w:r>
            <w:r>
              <w:br/>
            </w:r>
            <w:r>
              <w:rPr>
                <w:b/>
                <w:bCs/>
              </w:rPr>
              <w:t>Proficient</w:t>
            </w:r>
            <w:r>
              <w:t xml:space="preserve"> for editorial functions</w:t>
            </w:r>
            <w:r>
              <w:br/>
            </w:r>
          </w:p>
        </w:tc>
        <w:tc>
          <w:tcPr>
            <w:tcW w:w="1701" w:type="dxa"/>
          </w:tcPr>
          <w:p w14:paraId="4FB75B7F" w14:textId="2D2416B2" w:rsidR="00E32ED5" w:rsidRPr="00421F10" w:rsidRDefault="00A5334E">
            <w:r>
              <w:t xml:space="preserve">Some </w:t>
            </w:r>
            <w:r w:rsidR="00E32ED5">
              <w:rPr>
                <w:b/>
                <w:bCs/>
              </w:rPr>
              <w:t xml:space="preserve">Supervising </w:t>
            </w:r>
            <w:r w:rsidR="00E32ED5">
              <w:t>for manual functions</w:t>
            </w:r>
            <w:r w:rsidR="00E32ED5">
              <w:br/>
            </w:r>
            <w:r w:rsidR="00E32ED5">
              <w:br/>
            </w:r>
            <w:r>
              <w:t xml:space="preserve">Some </w:t>
            </w:r>
            <w:r w:rsidR="00E32ED5">
              <w:rPr>
                <w:b/>
                <w:bCs/>
              </w:rPr>
              <w:t>Coordinating</w:t>
            </w:r>
            <w:r w:rsidR="00E32ED5">
              <w:t xml:space="preserve"> for other functions</w:t>
            </w:r>
          </w:p>
        </w:tc>
        <w:tc>
          <w:tcPr>
            <w:tcW w:w="1904" w:type="dxa"/>
          </w:tcPr>
          <w:p w14:paraId="483DF984" w14:textId="0BE061C7" w:rsidR="00E32ED5" w:rsidRPr="00421F10" w:rsidRDefault="00E32ED5">
            <w:r>
              <w:rPr>
                <w:b/>
                <w:bCs/>
              </w:rPr>
              <w:t xml:space="preserve">Sound independent artistic/ aesthetic responsibility </w:t>
            </w:r>
            <w:r>
              <w:t>for craft functions</w:t>
            </w:r>
            <w:r>
              <w:br/>
            </w:r>
            <w:r>
              <w:br/>
            </w:r>
            <w:r>
              <w:rPr>
                <w:b/>
                <w:bCs/>
              </w:rPr>
              <w:t xml:space="preserve">Moderate independent </w:t>
            </w:r>
            <w:r>
              <w:t>artistic/ aesthetic judgement for operations/ design functions</w:t>
            </w:r>
            <w:r w:rsidR="00331B5E">
              <w:br/>
            </w:r>
            <w:r w:rsidR="00331B5E">
              <w:br/>
            </w:r>
            <w:r w:rsidR="00331B5E" w:rsidRPr="00331B5E">
              <w:rPr>
                <w:b/>
                <w:bCs/>
              </w:rPr>
              <w:t>Moderate independent editorial/ creative judgement</w:t>
            </w:r>
            <w:r w:rsidR="00331B5E">
              <w:t xml:space="preserve"> for editorial functions</w:t>
            </w:r>
          </w:p>
        </w:tc>
      </w:tr>
      <w:tr w:rsidR="00E32ED5" w14:paraId="38B3FB1F" w14:textId="77777777">
        <w:tc>
          <w:tcPr>
            <w:tcW w:w="1992" w:type="dxa"/>
            <w:shd w:val="clear" w:color="auto" w:fill="E7E6E6" w:themeFill="background2"/>
          </w:tcPr>
          <w:p w14:paraId="11407AB4" w14:textId="77777777" w:rsidR="00E32ED5" w:rsidRPr="00FE01EC" w:rsidRDefault="00E32ED5">
            <w:pPr>
              <w:rPr>
                <w:b/>
                <w:bCs/>
              </w:rPr>
            </w:pPr>
            <w:r w:rsidRPr="00FE01EC">
              <w:rPr>
                <w:b/>
                <w:bCs/>
              </w:rPr>
              <w:t>5</w:t>
            </w:r>
          </w:p>
        </w:tc>
        <w:tc>
          <w:tcPr>
            <w:tcW w:w="2681" w:type="dxa"/>
          </w:tcPr>
          <w:p w14:paraId="71AFF798"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Work at this level adds significant value to the output of the work area. </w:t>
            </w:r>
          </w:p>
          <w:p w14:paraId="06BA88DE" w14:textId="77777777" w:rsidR="00E32ED5" w:rsidRPr="00FE01EC" w:rsidRDefault="00E32ED5">
            <w:pPr>
              <w:pStyle w:val="Default"/>
              <w:rPr>
                <w:rFonts w:asciiTheme="minorHAnsi" w:hAnsiTheme="minorHAnsi" w:cstheme="minorHAnsi"/>
                <w:sz w:val="22"/>
                <w:szCs w:val="22"/>
              </w:rPr>
            </w:pPr>
          </w:p>
          <w:p w14:paraId="3D216FDC"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Requires a thorough understanding of the key activities and processes of the work area. </w:t>
            </w:r>
          </w:p>
          <w:p w14:paraId="46CD2223" w14:textId="77777777" w:rsidR="00E32ED5" w:rsidRPr="00FE01EC" w:rsidRDefault="00E32ED5">
            <w:pPr>
              <w:pStyle w:val="Default"/>
              <w:rPr>
                <w:rFonts w:asciiTheme="minorHAnsi" w:hAnsiTheme="minorHAnsi" w:cstheme="minorHAnsi"/>
                <w:sz w:val="22"/>
                <w:szCs w:val="22"/>
              </w:rPr>
            </w:pPr>
          </w:p>
          <w:p w14:paraId="46A3830A" w14:textId="77777777" w:rsidR="00E32ED5" w:rsidRDefault="00E32ED5">
            <w:pPr>
              <w:rPr>
                <w:rFonts w:cstheme="minorHAnsi"/>
              </w:rPr>
            </w:pPr>
            <w:proofErr w:type="gramStart"/>
            <w:r w:rsidRPr="00FE01EC">
              <w:rPr>
                <w:rFonts w:cstheme="minorHAnsi"/>
              </w:rPr>
              <w:t>Typically</w:t>
            </w:r>
            <w:proofErr w:type="gramEnd"/>
            <w:r w:rsidRPr="00FE01EC">
              <w:rPr>
                <w:rFonts w:cstheme="minorHAnsi"/>
              </w:rPr>
              <w:t xml:space="preserve"> the highest level for craft roles. </w:t>
            </w:r>
          </w:p>
          <w:p w14:paraId="09E6E6CF" w14:textId="77777777" w:rsidR="00E32ED5" w:rsidRPr="00FE01EC" w:rsidRDefault="00E32ED5">
            <w:pPr>
              <w:rPr>
                <w:rFonts w:cstheme="minorHAnsi"/>
              </w:rPr>
            </w:pPr>
          </w:p>
        </w:tc>
        <w:tc>
          <w:tcPr>
            <w:tcW w:w="1843" w:type="dxa"/>
          </w:tcPr>
          <w:p w14:paraId="7A31544F" w14:textId="77777777" w:rsidR="00E32ED5" w:rsidRPr="00DF22DE" w:rsidRDefault="00E32ED5">
            <w:pPr>
              <w:rPr>
                <w:b/>
                <w:bCs/>
              </w:rPr>
            </w:pPr>
            <w:r>
              <w:rPr>
                <w:b/>
                <w:bCs/>
              </w:rPr>
              <w:t>Moderately Complex</w:t>
            </w:r>
          </w:p>
        </w:tc>
        <w:tc>
          <w:tcPr>
            <w:tcW w:w="1984" w:type="dxa"/>
          </w:tcPr>
          <w:p w14:paraId="517C54FB" w14:textId="77777777" w:rsidR="00E32ED5" w:rsidRPr="00DF22DE" w:rsidRDefault="00E32ED5">
            <w:pPr>
              <w:rPr>
                <w:b/>
                <w:bCs/>
              </w:rPr>
            </w:pPr>
            <w:r>
              <w:rPr>
                <w:b/>
                <w:bCs/>
              </w:rPr>
              <w:t>General</w:t>
            </w:r>
          </w:p>
        </w:tc>
        <w:tc>
          <w:tcPr>
            <w:tcW w:w="1843" w:type="dxa"/>
          </w:tcPr>
          <w:p w14:paraId="29D50BCF" w14:textId="77777777" w:rsidR="00E32ED5" w:rsidRPr="00AB349E" w:rsidRDefault="00E32ED5">
            <w:r>
              <w:rPr>
                <w:b/>
                <w:bCs/>
              </w:rPr>
              <w:t xml:space="preserve">Highly Advanced </w:t>
            </w:r>
            <w:r>
              <w:t>for craft functions</w:t>
            </w:r>
            <w:r>
              <w:br/>
            </w:r>
            <w:r>
              <w:br/>
            </w:r>
            <w:r>
              <w:rPr>
                <w:b/>
                <w:bCs/>
              </w:rPr>
              <w:t>Advanced</w:t>
            </w:r>
            <w:r>
              <w:t xml:space="preserve"> for operations/ design and support functions</w:t>
            </w:r>
            <w:r>
              <w:br/>
            </w:r>
            <w:r>
              <w:br/>
            </w:r>
            <w:r>
              <w:rPr>
                <w:b/>
                <w:bCs/>
              </w:rPr>
              <w:t>Accomplished</w:t>
            </w:r>
            <w:r>
              <w:t xml:space="preserve"> for editorial functions</w:t>
            </w:r>
          </w:p>
        </w:tc>
        <w:tc>
          <w:tcPr>
            <w:tcW w:w="1701" w:type="dxa"/>
          </w:tcPr>
          <w:p w14:paraId="6D32C9E1" w14:textId="77777777" w:rsidR="00E32ED5" w:rsidRPr="00AB349E" w:rsidRDefault="00E32ED5">
            <w:pPr>
              <w:rPr>
                <w:b/>
                <w:bCs/>
              </w:rPr>
            </w:pPr>
            <w:r>
              <w:rPr>
                <w:b/>
                <w:bCs/>
              </w:rPr>
              <w:t>Supervising</w:t>
            </w:r>
          </w:p>
        </w:tc>
        <w:tc>
          <w:tcPr>
            <w:tcW w:w="1904" w:type="dxa"/>
          </w:tcPr>
          <w:p w14:paraId="5077BA18" w14:textId="77777777" w:rsidR="00E32ED5" w:rsidRDefault="00E32ED5">
            <w:r>
              <w:rPr>
                <w:b/>
                <w:bCs/>
              </w:rPr>
              <w:t xml:space="preserve">Considerable independent artistic/ aesthetic responsibility </w:t>
            </w:r>
            <w:r>
              <w:t>for craft functions</w:t>
            </w:r>
            <w:r>
              <w:br/>
            </w:r>
            <w:r>
              <w:br/>
            </w:r>
            <w:r>
              <w:rPr>
                <w:b/>
                <w:bCs/>
              </w:rPr>
              <w:t>Sound</w:t>
            </w:r>
            <w:r>
              <w:t xml:space="preserve"> independent artistic/ aesthetic responsibility for operations/ design functions.</w:t>
            </w:r>
            <w:r>
              <w:br/>
            </w:r>
            <w:r>
              <w:br/>
            </w:r>
            <w:r>
              <w:rPr>
                <w:b/>
                <w:bCs/>
              </w:rPr>
              <w:lastRenderedPageBreak/>
              <w:t xml:space="preserve">Sound independent editorial/ creative judgement </w:t>
            </w:r>
            <w:r>
              <w:t>for editorial functions</w:t>
            </w:r>
          </w:p>
          <w:p w14:paraId="1C2B0037" w14:textId="77777777" w:rsidR="00E32ED5" w:rsidRPr="00E47488" w:rsidRDefault="00E32ED5"/>
        </w:tc>
      </w:tr>
      <w:tr w:rsidR="00E32ED5" w14:paraId="04827799" w14:textId="77777777">
        <w:tc>
          <w:tcPr>
            <w:tcW w:w="1992" w:type="dxa"/>
            <w:shd w:val="clear" w:color="auto" w:fill="E7E6E6" w:themeFill="background2"/>
          </w:tcPr>
          <w:p w14:paraId="6BB5B67E" w14:textId="77777777" w:rsidR="00E32ED5" w:rsidRPr="00FE01EC" w:rsidRDefault="00E32ED5">
            <w:pPr>
              <w:rPr>
                <w:b/>
                <w:bCs/>
              </w:rPr>
            </w:pPr>
            <w:r w:rsidRPr="00FE01EC">
              <w:rPr>
                <w:b/>
                <w:bCs/>
              </w:rPr>
              <w:lastRenderedPageBreak/>
              <w:t>6</w:t>
            </w:r>
          </w:p>
        </w:tc>
        <w:tc>
          <w:tcPr>
            <w:tcW w:w="2681" w:type="dxa"/>
          </w:tcPr>
          <w:p w14:paraId="3526DEA2"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Work has a noticeable impact within and/or beyond the immediate work area. </w:t>
            </w:r>
          </w:p>
          <w:p w14:paraId="2F37C532" w14:textId="77777777" w:rsidR="00E32ED5" w:rsidRPr="00FE01EC" w:rsidRDefault="00E32ED5">
            <w:pPr>
              <w:pStyle w:val="Default"/>
              <w:rPr>
                <w:rFonts w:asciiTheme="minorHAnsi" w:hAnsiTheme="minorHAnsi" w:cstheme="minorHAnsi"/>
                <w:sz w:val="22"/>
                <w:szCs w:val="22"/>
              </w:rPr>
            </w:pPr>
          </w:p>
          <w:p w14:paraId="0994C890"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Requires a high level and comprehensive understanding of the key activities and processes of the work area. </w:t>
            </w:r>
          </w:p>
          <w:p w14:paraId="2BDEF509" w14:textId="77777777" w:rsidR="00E32ED5" w:rsidRPr="00FE01EC" w:rsidRDefault="00E32ED5">
            <w:pPr>
              <w:pStyle w:val="Default"/>
              <w:rPr>
                <w:rFonts w:asciiTheme="minorHAnsi" w:hAnsiTheme="minorHAnsi" w:cstheme="minorHAnsi"/>
                <w:sz w:val="22"/>
                <w:szCs w:val="22"/>
              </w:rPr>
            </w:pPr>
          </w:p>
          <w:p w14:paraId="236B2101" w14:textId="77777777" w:rsidR="00E32ED5" w:rsidRPr="00FE01EC" w:rsidRDefault="00E32ED5">
            <w:pPr>
              <w:rPr>
                <w:rFonts w:cstheme="minorHAnsi"/>
              </w:rPr>
            </w:pPr>
            <w:r w:rsidRPr="00FE01EC">
              <w:rPr>
                <w:rFonts w:cstheme="minorHAnsi"/>
              </w:rPr>
              <w:t xml:space="preserve">Employee makes a regular contribution to planning and to the supervision, training and development of staff. </w:t>
            </w:r>
          </w:p>
        </w:tc>
        <w:tc>
          <w:tcPr>
            <w:tcW w:w="1843" w:type="dxa"/>
          </w:tcPr>
          <w:p w14:paraId="5FDDE8D2" w14:textId="77777777" w:rsidR="00E32ED5" w:rsidRPr="0079496C" w:rsidRDefault="00E32ED5">
            <w:r>
              <w:rPr>
                <w:b/>
                <w:bCs/>
              </w:rPr>
              <w:t>Generally complex</w:t>
            </w:r>
          </w:p>
        </w:tc>
        <w:tc>
          <w:tcPr>
            <w:tcW w:w="1984" w:type="dxa"/>
          </w:tcPr>
          <w:p w14:paraId="5F39A8BD" w14:textId="77777777" w:rsidR="00E32ED5" w:rsidRPr="00471358" w:rsidRDefault="00E32ED5">
            <w:pPr>
              <w:rPr>
                <w:b/>
                <w:bCs/>
              </w:rPr>
            </w:pPr>
            <w:r>
              <w:rPr>
                <w:b/>
                <w:bCs/>
              </w:rPr>
              <w:t>Limited</w:t>
            </w:r>
          </w:p>
        </w:tc>
        <w:tc>
          <w:tcPr>
            <w:tcW w:w="1843" w:type="dxa"/>
          </w:tcPr>
          <w:p w14:paraId="420B3C71" w14:textId="77777777" w:rsidR="00E32ED5" w:rsidRPr="00471358" w:rsidRDefault="00E32ED5">
            <w:r>
              <w:rPr>
                <w:b/>
                <w:bCs/>
              </w:rPr>
              <w:t xml:space="preserve">Highly Advanced </w:t>
            </w:r>
            <w:r>
              <w:t>for operations/ design and support functions</w:t>
            </w:r>
            <w:r>
              <w:br/>
            </w:r>
            <w:r>
              <w:br/>
            </w:r>
            <w:r>
              <w:rPr>
                <w:b/>
                <w:bCs/>
              </w:rPr>
              <w:t>Advanced</w:t>
            </w:r>
            <w:r>
              <w:t xml:space="preserve"> for editorial functions</w:t>
            </w:r>
          </w:p>
        </w:tc>
        <w:tc>
          <w:tcPr>
            <w:tcW w:w="1701" w:type="dxa"/>
          </w:tcPr>
          <w:p w14:paraId="441A9677" w14:textId="77777777" w:rsidR="00E32ED5" w:rsidRPr="00D47E8D" w:rsidRDefault="00E32ED5">
            <w:pPr>
              <w:rPr>
                <w:b/>
                <w:bCs/>
              </w:rPr>
            </w:pPr>
            <w:r>
              <w:rPr>
                <w:b/>
                <w:bCs/>
              </w:rPr>
              <w:t>Limited Management</w:t>
            </w:r>
          </w:p>
        </w:tc>
        <w:tc>
          <w:tcPr>
            <w:tcW w:w="1904" w:type="dxa"/>
          </w:tcPr>
          <w:p w14:paraId="4B0B1DC9" w14:textId="77777777" w:rsidR="00E32ED5" w:rsidRPr="00E90AE9" w:rsidRDefault="00E32ED5">
            <w:r>
              <w:rPr>
                <w:b/>
                <w:bCs/>
              </w:rPr>
              <w:t xml:space="preserve">Considerable independent artistic/ aesthetic responsibility </w:t>
            </w:r>
            <w:r>
              <w:t>for operations design/ functions</w:t>
            </w:r>
            <w:r>
              <w:br/>
            </w:r>
            <w:r>
              <w:br/>
            </w:r>
            <w:r>
              <w:rPr>
                <w:b/>
                <w:bCs/>
              </w:rPr>
              <w:t xml:space="preserve">Considerable </w:t>
            </w:r>
            <w:r>
              <w:t>independent editorial/ creative judgement for editorial functions</w:t>
            </w:r>
          </w:p>
        </w:tc>
      </w:tr>
      <w:tr w:rsidR="00E32ED5" w14:paraId="43769619" w14:textId="77777777">
        <w:tc>
          <w:tcPr>
            <w:tcW w:w="1992" w:type="dxa"/>
            <w:shd w:val="clear" w:color="auto" w:fill="E7E6E6" w:themeFill="background2"/>
          </w:tcPr>
          <w:p w14:paraId="1C32D850" w14:textId="77777777" w:rsidR="00E32ED5" w:rsidRPr="00FE01EC" w:rsidRDefault="00E32ED5">
            <w:pPr>
              <w:rPr>
                <w:b/>
                <w:bCs/>
              </w:rPr>
            </w:pPr>
            <w:r w:rsidRPr="00FE01EC">
              <w:rPr>
                <w:b/>
                <w:bCs/>
              </w:rPr>
              <w:t>7</w:t>
            </w:r>
          </w:p>
        </w:tc>
        <w:tc>
          <w:tcPr>
            <w:tcW w:w="2681" w:type="dxa"/>
          </w:tcPr>
          <w:p w14:paraId="65A14396"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Work has major impact both within and beyond the immediate work area. </w:t>
            </w:r>
          </w:p>
          <w:p w14:paraId="76AAB91D" w14:textId="77777777" w:rsidR="00E32ED5" w:rsidRPr="00FE01EC" w:rsidRDefault="00E32ED5">
            <w:pPr>
              <w:pStyle w:val="Default"/>
              <w:rPr>
                <w:rFonts w:asciiTheme="minorHAnsi" w:hAnsiTheme="minorHAnsi" w:cstheme="minorHAnsi"/>
                <w:sz w:val="22"/>
                <w:szCs w:val="22"/>
              </w:rPr>
            </w:pPr>
          </w:p>
          <w:p w14:paraId="0E8C95C2"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Employee exercises substantial editorial/ creative/ technical autonomy and discretion; has a good understanding of content/ business priorities; and typically </w:t>
            </w:r>
            <w:r w:rsidRPr="00FE01EC">
              <w:rPr>
                <w:rFonts w:asciiTheme="minorHAnsi" w:hAnsiTheme="minorHAnsi" w:cstheme="minorHAnsi"/>
                <w:sz w:val="22"/>
                <w:szCs w:val="22"/>
              </w:rPr>
              <w:lastRenderedPageBreak/>
              <w:t xml:space="preserve">plays a leading role in the management/ training/ development of staff. </w:t>
            </w:r>
          </w:p>
          <w:p w14:paraId="4259EFA5" w14:textId="77777777" w:rsidR="00E32ED5" w:rsidRPr="00FE01EC" w:rsidRDefault="00E32ED5">
            <w:pPr>
              <w:pStyle w:val="Default"/>
              <w:rPr>
                <w:rFonts w:asciiTheme="minorHAnsi" w:hAnsiTheme="minorHAnsi" w:cstheme="minorHAnsi"/>
                <w:sz w:val="22"/>
                <w:szCs w:val="22"/>
              </w:rPr>
            </w:pPr>
          </w:p>
          <w:p w14:paraId="0F4B6150"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Specialists are expected to take full and final responsibility for the look, style or content of major/complex programs. </w:t>
            </w:r>
          </w:p>
          <w:p w14:paraId="59E101C5" w14:textId="77777777" w:rsidR="00E32ED5" w:rsidRPr="00FE01EC" w:rsidRDefault="00E32ED5">
            <w:pPr>
              <w:pStyle w:val="Default"/>
              <w:rPr>
                <w:rFonts w:asciiTheme="minorHAnsi" w:hAnsiTheme="minorHAnsi" w:cstheme="minorHAnsi"/>
                <w:sz w:val="22"/>
                <w:szCs w:val="22"/>
              </w:rPr>
            </w:pPr>
          </w:p>
          <w:p w14:paraId="280DB5E3" w14:textId="77777777" w:rsidR="00E32ED5" w:rsidRDefault="00E32ED5">
            <w:pPr>
              <w:rPr>
                <w:rFonts w:cstheme="minorHAnsi"/>
              </w:rPr>
            </w:pPr>
            <w:r w:rsidRPr="00FE01EC">
              <w:rPr>
                <w:rFonts w:cstheme="minorHAnsi"/>
              </w:rPr>
              <w:t xml:space="preserve">Managers have well developed skills in leadership, communication, planning, organisation and performance evaluation. </w:t>
            </w:r>
          </w:p>
          <w:p w14:paraId="31079EB5" w14:textId="77777777" w:rsidR="00E32ED5" w:rsidRPr="00FE01EC" w:rsidRDefault="00E32ED5">
            <w:pPr>
              <w:rPr>
                <w:rFonts w:cstheme="minorHAnsi"/>
              </w:rPr>
            </w:pPr>
          </w:p>
        </w:tc>
        <w:tc>
          <w:tcPr>
            <w:tcW w:w="1843" w:type="dxa"/>
          </w:tcPr>
          <w:p w14:paraId="0C60460C" w14:textId="77777777" w:rsidR="00E32ED5" w:rsidRPr="00E90AE9" w:rsidRDefault="00E32ED5">
            <w:r>
              <w:rPr>
                <w:b/>
                <w:bCs/>
              </w:rPr>
              <w:lastRenderedPageBreak/>
              <w:t>Very Complex</w:t>
            </w:r>
          </w:p>
        </w:tc>
        <w:tc>
          <w:tcPr>
            <w:tcW w:w="1984" w:type="dxa"/>
          </w:tcPr>
          <w:p w14:paraId="646BE7FD" w14:textId="77777777" w:rsidR="00E32ED5" w:rsidRPr="00E90AE9" w:rsidRDefault="00E32ED5">
            <w:pPr>
              <w:rPr>
                <w:b/>
                <w:bCs/>
              </w:rPr>
            </w:pPr>
            <w:r>
              <w:rPr>
                <w:b/>
                <w:bCs/>
              </w:rPr>
              <w:t>Broad</w:t>
            </w:r>
          </w:p>
        </w:tc>
        <w:tc>
          <w:tcPr>
            <w:tcW w:w="1843" w:type="dxa"/>
          </w:tcPr>
          <w:p w14:paraId="1AAFC681" w14:textId="77777777" w:rsidR="00E32ED5" w:rsidRPr="00E90AE9" w:rsidRDefault="00E32ED5">
            <w:r>
              <w:rPr>
                <w:b/>
                <w:bCs/>
              </w:rPr>
              <w:t xml:space="preserve">Outstanding </w:t>
            </w:r>
            <w:r>
              <w:t>for operations/ design and support functions</w:t>
            </w:r>
            <w:r>
              <w:br/>
            </w:r>
            <w:r>
              <w:br/>
            </w:r>
            <w:r>
              <w:rPr>
                <w:b/>
                <w:bCs/>
              </w:rPr>
              <w:t xml:space="preserve">Highly Advanced </w:t>
            </w:r>
            <w:r>
              <w:t>for editorial functions</w:t>
            </w:r>
          </w:p>
        </w:tc>
        <w:tc>
          <w:tcPr>
            <w:tcW w:w="1701" w:type="dxa"/>
          </w:tcPr>
          <w:p w14:paraId="645F046C" w14:textId="77777777" w:rsidR="00E32ED5" w:rsidRPr="00AD3806" w:rsidRDefault="00E32ED5">
            <w:pPr>
              <w:rPr>
                <w:b/>
                <w:bCs/>
              </w:rPr>
            </w:pPr>
            <w:r>
              <w:rPr>
                <w:b/>
                <w:bCs/>
              </w:rPr>
              <w:t>Moderate Management</w:t>
            </w:r>
          </w:p>
        </w:tc>
        <w:tc>
          <w:tcPr>
            <w:tcW w:w="1904" w:type="dxa"/>
          </w:tcPr>
          <w:p w14:paraId="2C39A0F7" w14:textId="77777777" w:rsidR="00E32ED5" w:rsidRDefault="00E32ED5">
            <w:r>
              <w:rPr>
                <w:b/>
                <w:bCs/>
              </w:rPr>
              <w:t xml:space="preserve">High level artistic/ aesthetic responsibility </w:t>
            </w:r>
            <w:r>
              <w:t xml:space="preserve">and </w:t>
            </w:r>
            <w:r>
              <w:rPr>
                <w:b/>
                <w:bCs/>
              </w:rPr>
              <w:t xml:space="preserve">leadership </w:t>
            </w:r>
            <w:r>
              <w:t>for operations/ design functions</w:t>
            </w:r>
          </w:p>
          <w:p w14:paraId="39E0F5A1" w14:textId="77777777" w:rsidR="00E32ED5" w:rsidRDefault="00E32ED5"/>
          <w:p w14:paraId="063BE96C" w14:textId="77777777" w:rsidR="00E32ED5" w:rsidRPr="00C86F75" w:rsidRDefault="00E32ED5">
            <w:r>
              <w:rPr>
                <w:b/>
                <w:bCs/>
              </w:rPr>
              <w:t xml:space="preserve">Substantial editorial/ creative responsibility </w:t>
            </w:r>
            <w:r>
              <w:t>for editorial functions</w:t>
            </w:r>
          </w:p>
        </w:tc>
      </w:tr>
      <w:tr w:rsidR="00E32ED5" w14:paraId="6091D894" w14:textId="77777777">
        <w:tc>
          <w:tcPr>
            <w:tcW w:w="1992" w:type="dxa"/>
            <w:shd w:val="clear" w:color="auto" w:fill="E7E6E6" w:themeFill="background2"/>
          </w:tcPr>
          <w:p w14:paraId="376909F6" w14:textId="77777777" w:rsidR="00E32ED5" w:rsidRPr="00FE01EC" w:rsidRDefault="00E32ED5">
            <w:pPr>
              <w:rPr>
                <w:b/>
                <w:bCs/>
              </w:rPr>
            </w:pPr>
            <w:r w:rsidRPr="00FE01EC">
              <w:rPr>
                <w:b/>
                <w:bCs/>
              </w:rPr>
              <w:t>8</w:t>
            </w:r>
          </w:p>
        </w:tc>
        <w:tc>
          <w:tcPr>
            <w:tcW w:w="2681" w:type="dxa"/>
          </w:tcPr>
          <w:p w14:paraId="53AFE3C7"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Work has noticeable impact on strategies, output or public profile of ABC. </w:t>
            </w:r>
          </w:p>
          <w:p w14:paraId="1DC23917" w14:textId="77777777" w:rsidR="00E32ED5" w:rsidRPr="00FE01EC" w:rsidRDefault="00E32ED5">
            <w:pPr>
              <w:pStyle w:val="Default"/>
              <w:rPr>
                <w:rFonts w:asciiTheme="minorHAnsi" w:hAnsiTheme="minorHAnsi" w:cstheme="minorHAnsi"/>
                <w:sz w:val="22"/>
                <w:szCs w:val="22"/>
              </w:rPr>
            </w:pPr>
          </w:p>
          <w:p w14:paraId="3F14DB22"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Typically involves editorial, creative &amp; management responsibility for one or more defined major work areas, teams or projects, or major/ complex/ high profile programs or program series. </w:t>
            </w:r>
          </w:p>
          <w:p w14:paraId="1E276E89" w14:textId="77777777" w:rsidR="00E32ED5" w:rsidRPr="00FE01EC" w:rsidRDefault="00E32ED5">
            <w:pPr>
              <w:pStyle w:val="Default"/>
              <w:rPr>
                <w:rFonts w:asciiTheme="minorHAnsi" w:hAnsiTheme="minorHAnsi" w:cstheme="minorHAnsi"/>
                <w:sz w:val="22"/>
                <w:szCs w:val="22"/>
              </w:rPr>
            </w:pPr>
          </w:p>
          <w:p w14:paraId="69C846AC" w14:textId="77777777" w:rsidR="00E32ED5" w:rsidRDefault="00E32ED5">
            <w:pPr>
              <w:rPr>
                <w:rFonts w:cstheme="minorHAnsi"/>
              </w:rPr>
            </w:pPr>
            <w:r w:rsidRPr="00FE01EC">
              <w:rPr>
                <w:rFonts w:cstheme="minorHAnsi"/>
              </w:rPr>
              <w:t xml:space="preserve">This is the highest level for specialist operations/ </w:t>
            </w:r>
            <w:r w:rsidRPr="00FE01EC">
              <w:rPr>
                <w:rFonts w:cstheme="minorHAnsi"/>
              </w:rPr>
              <w:lastRenderedPageBreak/>
              <w:t xml:space="preserve">design roles, where the employee is widely recognised as a leader/ expert/ authority in the relevant discipline. </w:t>
            </w:r>
          </w:p>
          <w:p w14:paraId="434C2A92" w14:textId="77777777" w:rsidR="00E32ED5" w:rsidRPr="00FE01EC" w:rsidRDefault="00E32ED5">
            <w:pPr>
              <w:rPr>
                <w:rFonts w:cstheme="minorHAnsi"/>
              </w:rPr>
            </w:pPr>
          </w:p>
        </w:tc>
        <w:tc>
          <w:tcPr>
            <w:tcW w:w="1843" w:type="dxa"/>
          </w:tcPr>
          <w:p w14:paraId="5C0A0711" w14:textId="77777777" w:rsidR="00E32ED5" w:rsidRPr="008828F9" w:rsidRDefault="00E32ED5">
            <w:pPr>
              <w:rPr>
                <w:b/>
                <w:bCs/>
              </w:rPr>
            </w:pPr>
            <w:r>
              <w:rPr>
                <w:b/>
                <w:bCs/>
              </w:rPr>
              <w:lastRenderedPageBreak/>
              <w:t>Particularly Complex</w:t>
            </w:r>
          </w:p>
        </w:tc>
        <w:tc>
          <w:tcPr>
            <w:tcW w:w="1984" w:type="dxa"/>
          </w:tcPr>
          <w:p w14:paraId="07BE03D3" w14:textId="77777777" w:rsidR="00E32ED5" w:rsidRPr="008828F9" w:rsidRDefault="00E32ED5">
            <w:pPr>
              <w:rPr>
                <w:b/>
                <w:bCs/>
              </w:rPr>
            </w:pPr>
            <w:r>
              <w:rPr>
                <w:b/>
                <w:bCs/>
              </w:rPr>
              <w:t>Broad</w:t>
            </w:r>
          </w:p>
        </w:tc>
        <w:tc>
          <w:tcPr>
            <w:tcW w:w="1843" w:type="dxa"/>
          </w:tcPr>
          <w:p w14:paraId="1FA577AB" w14:textId="77777777" w:rsidR="00E32ED5" w:rsidRPr="008828F9" w:rsidRDefault="00E32ED5">
            <w:pPr>
              <w:rPr>
                <w:b/>
                <w:bCs/>
              </w:rPr>
            </w:pPr>
            <w:r>
              <w:rPr>
                <w:b/>
                <w:bCs/>
              </w:rPr>
              <w:t>Outstanding</w:t>
            </w:r>
          </w:p>
        </w:tc>
        <w:tc>
          <w:tcPr>
            <w:tcW w:w="1701" w:type="dxa"/>
          </w:tcPr>
          <w:p w14:paraId="29EC8F93" w14:textId="77777777" w:rsidR="00E32ED5" w:rsidRPr="008828F9" w:rsidRDefault="00E32ED5">
            <w:pPr>
              <w:rPr>
                <w:b/>
                <w:bCs/>
              </w:rPr>
            </w:pPr>
            <w:r>
              <w:rPr>
                <w:b/>
                <w:bCs/>
              </w:rPr>
              <w:t>Significant Management</w:t>
            </w:r>
          </w:p>
        </w:tc>
        <w:tc>
          <w:tcPr>
            <w:tcW w:w="1904" w:type="dxa"/>
          </w:tcPr>
          <w:p w14:paraId="734CB392" w14:textId="77777777" w:rsidR="00E32ED5" w:rsidRPr="00BD156C" w:rsidRDefault="00E32ED5">
            <w:pPr>
              <w:rPr>
                <w:b/>
                <w:bCs/>
              </w:rPr>
            </w:pPr>
            <w:r>
              <w:rPr>
                <w:b/>
                <w:bCs/>
              </w:rPr>
              <w:t>High level editorial/ creative leadership</w:t>
            </w:r>
          </w:p>
        </w:tc>
      </w:tr>
      <w:tr w:rsidR="00E32ED5" w14:paraId="5B3D4A29" w14:textId="77777777">
        <w:tc>
          <w:tcPr>
            <w:tcW w:w="1992" w:type="dxa"/>
            <w:shd w:val="clear" w:color="auto" w:fill="E7E6E6" w:themeFill="background2"/>
          </w:tcPr>
          <w:p w14:paraId="562E9F60" w14:textId="77777777" w:rsidR="00E32ED5" w:rsidRPr="00FE01EC" w:rsidRDefault="00E32ED5">
            <w:pPr>
              <w:rPr>
                <w:b/>
                <w:bCs/>
              </w:rPr>
            </w:pPr>
            <w:r w:rsidRPr="00FE01EC">
              <w:rPr>
                <w:b/>
                <w:bCs/>
              </w:rPr>
              <w:t>9</w:t>
            </w:r>
          </w:p>
        </w:tc>
        <w:tc>
          <w:tcPr>
            <w:tcW w:w="2681" w:type="dxa"/>
          </w:tcPr>
          <w:p w14:paraId="55A4F825" w14:textId="77777777" w:rsidR="00E32ED5" w:rsidRPr="00FE01EC"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Work has major impact on strategies, output or public profile of the ABC. </w:t>
            </w:r>
          </w:p>
          <w:p w14:paraId="34D08E37" w14:textId="77777777" w:rsidR="00E32ED5" w:rsidRDefault="00E32ED5">
            <w:pPr>
              <w:pStyle w:val="Default"/>
              <w:rPr>
                <w:rFonts w:asciiTheme="minorHAnsi" w:hAnsiTheme="minorHAnsi" w:cstheme="minorHAnsi"/>
                <w:sz w:val="22"/>
                <w:szCs w:val="22"/>
              </w:rPr>
            </w:pPr>
            <w:r w:rsidRPr="00FE01EC">
              <w:rPr>
                <w:rFonts w:asciiTheme="minorHAnsi" w:hAnsiTheme="minorHAnsi" w:cstheme="minorHAnsi"/>
                <w:sz w:val="22"/>
                <w:szCs w:val="22"/>
              </w:rPr>
              <w:t xml:space="preserve">Typically involves editorial/ creative/ management responsibility for large scale / highly complex work areas, projects, program series or complex programs of major significance to ABC. </w:t>
            </w:r>
          </w:p>
          <w:p w14:paraId="3FECA79A" w14:textId="77777777" w:rsidR="00E32ED5" w:rsidRPr="00FE01EC" w:rsidRDefault="00E32ED5">
            <w:pPr>
              <w:pStyle w:val="Default"/>
              <w:rPr>
                <w:rFonts w:asciiTheme="minorHAnsi" w:hAnsiTheme="minorHAnsi" w:cstheme="minorHAnsi"/>
                <w:sz w:val="22"/>
                <w:szCs w:val="22"/>
              </w:rPr>
            </w:pPr>
          </w:p>
          <w:p w14:paraId="74E68DB1" w14:textId="77777777" w:rsidR="00E32ED5" w:rsidRDefault="00E32ED5">
            <w:pPr>
              <w:rPr>
                <w:rFonts w:cstheme="minorHAnsi"/>
              </w:rPr>
            </w:pPr>
            <w:r w:rsidRPr="00FE01EC">
              <w:rPr>
                <w:rFonts w:cstheme="minorHAnsi"/>
              </w:rPr>
              <w:t xml:space="preserve">Employee is widely recognised as a leader/ expert/ authority in a particular program making discipline. </w:t>
            </w:r>
          </w:p>
          <w:p w14:paraId="4BD6BBD5" w14:textId="77777777" w:rsidR="00E32ED5" w:rsidRPr="00FE01EC" w:rsidRDefault="00E32ED5">
            <w:pPr>
              <w:rPr>
                <w:rFonts w:cstheme="minorHAnsi"/>
              </w:rPr>
            </w:pPr>
          </w:p>
        </w:tc>
        <w:tc>
          <w:tcPr>
            <w:tcW w:w="1843" w:type="dxa"/>
          </w:tcPr>
          <w:p w14:paraId="07F0B007" w14:textId="77777777" w:rsidR="00E32ED5" w:rsidRPr="00BD156C" w:rsidRDefault="00E32ED5">
            <w:pPr>
              <w:rPr>
                <w:b/>
                <w:bCs/>
              </w:rPr>
            </w:pPr>
            <w:r>
              <w:rPr>
                <w:b/>
                <w:bCs/>
              </w:rPr>
              <w:t>Particularly Complex</w:t>
            </w:r>
          </w:p>
        </w:tc>
        <w:tc>
          <w:tcPr>
            <w:tcW w:w="1984" w:type="dxa"/>
          </w:tcPr>
          <w:p w14:paraId="379DA142" w14:textId="77777777" w:rsidR="00E32ED5" w:rsidRPr="00BD156C" w:rsidRDefault="00E32ED5">
            <w:pPr>
              <w:rPr>
                <w:b/>
                <w:bCs/>
              </w:rPr>
            </w:pPr>
            <w:r>
              <w:rPr>
                <w:b/>
                <w:bCs/>
              </w:rPr>
              <w:t>Broad</w:t>
            </w:r>
          </w:p>
        </w:tc>
        <w:tc>
          <w:tcPr>
            <w:tcW w:w="1843" w:type="dxa"/>
          </w:tcPr>
          <w:p w14:paraId="35403AF7" w14:textId="77777777" w:rsidR="00E32ED5" w:rsidRPr="00BD156C" w:rsidRDefault="00E32ED5">
            <w:pPr>
              <w:rPr>
                <w:b/>
                <w:bCs/>
              </w:rPr>
            </w:pPr>
            <w:r>
              <w:rPr>
                <w:b/>
                <w:bCs/>
              </w:rPr>
              <w:t>Highest level of expertise</w:t>
            </w:r>
          </w:p>
        </w:tc>
        <w:tc>
          <w:tcPr>
            <w:tcW w:w="1701" w:type="dxa"/>
          </w:tcPr>
          <w:p w14:paraId="7C22F556" w14:textId="77777777" w:rsidR="00E32ED5" w:rsidRPr="00BD156C" w:rsidRDefault="00E32ED5">
            <w:pPr>
              <w:rPr>
                <w:b/>
                <w:bCs/>
              </w:rPr>
            </w:pPr>
            <w:r>
              <w:rPr>
                <w:b/>
                <w:bCs/>
              </w:rPr>
              <w:t>Significant Management</w:t>
            </w:r>
          </w:p>
        </w:tc>
        <w:tc>
          <w:tcPr>
            <w:tcW w:w="1904" w:type="dxa"/>
          </w:tcPr>
          <w:p w14:paraId="642ADBC0" w14:textId="77777777" w:rsidR="00E32ED5" w:rsidRPr="00BD156C" w:rsidRDefault="00E32ED5">
            <w:pPr>
              <w:rPr>
                <w:b/>
                <w:bCs/>
              </w:rPr>
            </w:pPr>
            <w:r>
              <w:rPr>
                <w:b/>
                <w:bCs/>
              </w:rPr>
              <w:t>High level editorial/ creative leadership</w:t>
            </w:r>
          </w:p>
        </w:tc>
      </w:tr>
    </w:tbl>
    <w:p w14:paraId="7A78DCD4" w14:textId="77777777" w:rsidR="00E32ED5" w:rsidRPr="00E32ED5" w:rsidRDefault="00E32ED5" w:rsidP="00E32ED5">
      <w:pPr>
        <w:rPr>
          <w:lang w:val="en-US"/>
        </w:rPr>
      </w:pPr>
    </w:p>
    <w:p w14:paraId="392675B8" w14:textId="5898183A" w:rsidR="00A56F84" w:rsidRDefault="00A56F84" w:rsidP="00A56F84">
      <w:pPr>
        <w:rPr>
          <w:b/>
          <w:bCs/>
          <w:sz w:val="28"/>
          <w:szCs w:val="28"/>
        </w:rPr>
      </w:pPr>
      <w:r>
        <w:rPr>
          <w:b/>
          <w:bCs/>
          <w:sz w:val="28"/>
          <w:szCs w:val="28"/>
        </w:rPr>
        <w:t>Definitions</w:t>
      </w:r>
    </w:p>
    <w:p w14:paraId="6E5E4E9C" w14:textId="5258F11B" w:rsidR="00A56F84" w:rsidRPr="008C45BB" w:rsidRDefault="00A56F84" w:rsidP="00A56F84">
      <w:pPr>
        <w:rPr>
          <w:u w:val="single"/>
        </w:rPr>
      </w:pPr>
      <w:r w:rsidRPr="008C45BB">
        <w:rPr>
          <w:u w:val="single"/>
        </w:rPr>
        <w:t>Complexity of Work</w:t>
      </w:r>
    </w:p>
    <w:p w14:paraId="32FA9F93" w14:textId="77777777" w:rsidR="00A56F84" w:rsidRPr="008C45BB" w:rsidRDefault="00A56F84" w:rsidP="00A56F84">
      <w:r w:rsidRPr="008C45BB">
        <w:t>Work complexity is determined by the nature, diversity, range and intricacy of key activities; the difficulty in determining what, when and how tasks need to be done; and the difficulty and originality involved in performing the work.</w:t>
      </w:r>
    </w:p>
    <w:p w14:paraId="53C88944" w14:textId="77777777" w:rsidR="00A56F84" w:rsidRPr="008C45BB" w:rsidRDefault="00A56F84" w:rsidP="00A56F84">
      <w:r w:rsidRPr="008C45BB">
        <w:t>Six levels of complexity are described:</w:t>
      </w:r>
    </w:p>
    <w:p w14:paraId="4F46DEC1" w14:textId="77777777" w:rsidR="00A56F84" w:rsidRPr="008C45BB" w:rsidRDefault="00A56F84" w:rsidP="00A56F84">
      <w:r w:rsidRPr="008C45BB">
        <w:rPr>
          <w:i/>
          <w:iCs/>
        </w:rPr>
        <w:lastRenderedPageBreak/>
        <w:t xml:space="preserve">Basic </w:t>
      </w:r>
      <w:r w:rsidRPr="008C45BB">
        <w:t>- Work at this level is simple or routine and comprises tasks that that can be performed with little or no choice in deciding what needs to be done. There is little scope for independent judgement. Actions and responses are clear, obvious and quickly learned.</w:t>
      </w:r>
    </w:p>
    <w:p w14:paraId="6CDC5EEA" w14:textId="77777777" w:rsidR="00A56F84" w:rsidRPr="008C45BB" w:rsidRDefault="00A56F84" w:rsidP="00A56F84">
      <w:r w:rsidRPr="008C45BB">
        <w:rPr>
          <w:i/>
          <w:iCs/>
        </w:rPr>
        <w:t xml:space="preserve">Straightforward </w:t>
      </w:r>
      <w:r w:rsidRPr="008C45BB">
        <w:t>- The work involves related processes, methods and techniques. What needs to be done involves various choices requiring identification of differences among a few easily recognisable situations. Actions or responses can differ in such things as source of information, program/assignment type, or other differences of a factual nature.</w:t>
      </w:r>
    </w:p>
    <w:p w14:paraId="5D3217D0" w14:textId="77777777" w:rsidR="00A56F84" w:rsidRPr="008C45BB" w:rsidRDefault="00A56F84" w:rsidP="00A56F84">
      <w:r w:rsidRPr="008C45BB">
        <w:rPr>
          <w:i/>
          <w:iCs/>
        </w:rPr>
        <w:t xml:space="preserve">Moderately Complex </w:t>
      </w:r>
      <w:r w:rsidRPr="008C45BB">
        <w:t>- The work involves different and unrelated processes, methods and techniques. What needs to be done requires identification, interpretation and analysis of the issues involved in each assignment. The appropriate course of action may be selected from among many alternatives and may involve planning.</w:t>
      </w:r>
    </w:p>
    <w:p w14:paraId="65C87A79" w14:textId="77777777" w:rsidR="00A56F84" w:rsidRPr="008C45BB" w:rsidRDefault="00A56F84" w:rsidP="00A56F84">
      <w:r w:rsidRPr="008C45BB">
        <w:rPr>
          <w:i/>
          <w:iCs/>
        </w:rPr>
        <w:t xml:space="preserve">Generally Complex </w:t>
      </w:r>
      <w:r w:rsidRPr="008C45BB">
        <w:t>- The work involves many different and unrelated processes, methods and techniques. Decisions about what needs to be done include assessment of unusual circumstances, variations in approach, sudden changes, and incomplete or conflicting sources of information. Actions or responses require considerable judgement in bringing together a range of elements and in making decisions from a range of options. The work involves interpretation of considerable data, planning and/or refining the methods and techniques to be used.</w:t>
      </w:r>
    </w:p>
    <w:p w14:paraId="42B93833" w14:textId="4A586253" w:rsidR="00A56F84" w:rsidRPr="008C45BB" w:rsidRDefault="00A56F84" w:rsidP="00A56F84">
      <w:r w:rsidRPr="008C45BB">
        <w:rPr>
          <w:i/>
          <w:iCs/>
        </w:rPr>
        <w:t xml:space="preserve">Very Complex </w:t>
      </w:r>
      <w:r w:rsidRPr="008C45BB">
        <w:t>- The work involves many different and unrelated processes, methods and techniques applied to a broad range of activities; or substantial depth of analysis and problem solving typically in a professional or other highly specialised discipline. Decisions about what needs to be done demand critical choices between options and regularly address major areas of uncertainty in approach, methodology, or interpretation. Decisions may also involve evaluation arising from continuing changes to programs or directions, technological</w:t>
      </w:r>
      <w:r w:rsidR="00D35EBB" w:rsidRPr="008C45BB">
        <w:t xml:space="preserve"> </w:t>
      </w:r>
      <w:r w:rsidRPr="008C45BB">
        <w:t>developments, unknown phenomena, or conflicting requirements. The work requires originating new techniques, establishing standards, or developing new information.</w:t>
      </w:r>
    </w:p>
    <w:p w14:paraId="56ADCBCD" w14:textId="77777777" w:rsidR="00A56F84" w:rsidRPr="008C45BB" w:rsidRDefault="00A56F84" w:rsidP="00A56F84">
      <w:r w:rsidRPr="008C45BB">
        <w:rPr>
          <w:i/>
          <w:iCs/>
        </w:rPr>
        <w:t xml:space="preserve">Particularly Complex </w:t>
      </w:r>
      <w:r w:rsidRPr="008C45BB">
        <w:t>- The work consists of assignments characterised by breadth and intensity of effort. It may involve several phases being pursued concurrently or sequentially with the support of others within or outside the organisation. Decisions about what needs to be done include largely undefined issues and elements, requiring extensive probing and analysis to determine the nature and extent of problems. The work may often involve state-of-the-art developments or novel methodologies and require continuing efforts to establish concepts or programs, or to resolve unyielding problems.</w:t>
      </w:r>
    </w:p>
    <w:p w14:paraId="6470580E" w14:textId="77777777" w:rsidR="00A56F84" w:rsidRPr="008C45BB" w:rsidRDefault="00A56F84" w:rsidP="00A56F84">
      <w:pPr>
        <w:rPr>
          <w:u w:val="single"/>
        </w:rPr>
      </w:pPr>
      <w:r w:rsidRPr="008C45BB">
        <w:rPr>
          <w:u w:val="single"/>
        </w:rPr>
        <w:t>Direction Received</w:t>
      </w:r>
    </w:p>
    <w:p w14:paraId="5D6181B8" w14:textId="1E1A859F" w:rsidR="00A56F84" w:rsidRPr="008C45BB" w:rsidRDefault="00A56F84" w:rsidP="00A56F84">
      <w:r w:rsidRPr="008C45BB">
        <w:t xml:space="preserve">This feature measures an </w:t>
      </w:r>
      <w:r w:rsidR="00592215" w:rsidRPr="008C45BB">
        <w:t>employee’s</w:t>
      </w:r>
      <w:r w:rsidRPr="008C45BB">
        <w:t xml:space="preserve"> autonomy in terms of</w:t>
      </w:r>
      <w:r w:rsidR="00592215" w:rsidRPr="008C45BB">
        <w:t xml:space="preserve"> </w:t>
      </w:r>
      <w:r w:rsidRPr="008C45BB">
        <w:t xml:space="preserve">the extent to which a </w:t>
      </w:r>
      <w:proofErr w:type="gramStart"/>
      <w:r w:rsidRPr="008C45BB">
        <w:t>higher level</w:t>
      </w:r>
      <w:proofErr w:type="gramEnd"/>
      <w:r w:rsidRPr="008C45BB">
        <w:t xml:space="preserve"> manager exercises direct or indirect control over</w:t>
      </w:r>
      <w:r w:rsidR="00592215" w:rsidRPr="008C45BB">
        <w:t xml:space="preserve"> </w:t>
      </w:r>
      <w:r w:rsidRPr="008C45BB">
        <w:t>their work; and</w:t>
      </w:r>
      <w:r w:rsidR="00592215" w:rsidRPr="008C45BB">
        <w:t xml:space="preserve"> </w:t>
      </w:r>
      <w:r w:rsidRPr="008C45BB">
        <w:t>the degree of technical guidance required in their area of professional, craft or subject</w:t>
      </w:r>
      <w:r w:rsidR="00592215" w:rsidRPr="008C45BB">
        <w:t xml:space="preserve"> </w:t>
      </w:r>
      <w:r w:rsidRPr="008C45BB">
        <w:t>matter expertise.</w:t>
      </w:r>
    </w:p>
    <w:p w14:paraId="00BA66E9" w14:textId="1B26C023" w:rsidR="00A56F84" w:rsidRPr="008C45BB" w:rsidRDefault="00BE327B" w:rsidP="00A56F84">
      <w:r w:rsidRPr="008C45BB">
        <w:t>Overall,</w:t>
      </w:r>
      <w:r w:rsidR="00A56F84" w:rsidRPr="008C45BB">
        <w:t xml:space="preserve"> this feature reflects the latitude, discretion and authority available in the job for the employee to act, to approve, and to make decisions.</w:t>
      </w:r>
    </w:p>
    <w:p w14:paraId="0A0A9DD0" w14:textId="77777777" w:rsidR="00A56F84" w:rsidRPr="008C45BB" w:rsidRDefault="00A56F84" w:rsidP="00A56F84">
      <w:r w:rsidRPr="008C45BB">
        <w:t>Five levels of autonomy are described:</w:t>
      </w:r>
    </w:p>
    <w:p w14:paraId="5454EBA3" w14:textId="77777777" w:rsidR="00A56F84" w:rsidRPr="008C45BB" w:rsidRDefault="00A56F84" w:rsidP="00A56F84">
      <w:r w:rsidRPr="008C45BB">
        <w:rPr>
          <w:i/>
          <w:iCs/>
        </w:rPr>
        <w:lastRenderedPageBreak/>
        <w:t xml:space="preserve">Close Direction </w:t>
      </w:r>
      <w:r w:rsidRPr="008C45BB">
        <w:t>- For both unusual and recurring tasks, assignments are closely managed through clear, detailed guidelines and established procedures. The employee consults with the manager as needed on all matters not specifically covered in the original brief. The manager maintains control through reviewing completed work for accuracy, adequacy and adherence to guidelines and procedures. The employee is responsible for the satisfactory completion of tasks, not the overall project.</w:t>
      </w:r>
    </w:p>
    <w:p w14:paraId="58E09E99" w14:textId="77777777" w:rsidR="00A56F84" w:rsidRPr="008C45BB" w:rsidRDefault="00A56F84" w:rsidP="00A56F84">
      <w:r w:rsidRPr="008C45BB">
        <w:rPr>
          <w:i/>
          <w:iCs/>
        </w:rPr>
        <w:t xml:space="preserve">Routine Direction </w:t>
      </w:r>
      <w:r w:rsidRPr="008C45BB">
        <w:t>- Guidelines are provided in relation to individual or continuing assignments generally on what is to be done, limitations, quality and quantity expected, deadlines and priorities. The manager may provide additional, specific instructions on new, difficult or unusual assignments or features including when new practices or techniques are involved, or the method of approach. The employee uses initiative in carrying out recurring assignments independently without specific instruction, but refers deviations, problems and unfamiliar situations to the manager for guidance or decision. Assignments are normally subject to progress checks, but these are generally confined to the unusual or difficult aspects where these have not previously been performed. Assignments are reviewed on completion to ensure work and methods used are technically accurate and in compliance with guidelines and instructions.</w:t>
      </w:r>
    </w:p>
    <w:p w14:paraId="3C313597" w14:textId="77777777" w:rsidR="00A56F84" w:rsidRPr="008C45BB" w:rsidRDefault="00A56F84" w:rsidP="00A56F84">
      <w:r w:rsidRPr="008C45BB">
        <w:rPr>
          <w:i/>
          <w:iCs/>
        </w:rPr>
        <w:t xml:space="preserve">General Direction </w:t>
      </w:r>
      <w:r w:rsidRPr="008C45BB">
        <w:t>- Direction in relation to assignments is provided by the manager defining objectives, priorities and deadlines; and assisting with unusual situations which do not have clear precedents. General guidance is provided, usually covering only the broader technical aspects of the work. The employee carries out work and handles problems and deviations in the assignment in accordance with instructions, policies, previous training or accepted practices in the field. There would be some latitude in selecting the most appropriate method and sequence of tasks in completing the assignment. The employee may be subject to progress checks usually confined to ensuring that, in broad terms, satisfactory progress is being made. Completed work is usually evaluated for technical soundness, appropriateness and compliance with policy. The methods used in arriving at the end results are not usually reviewed in detail.</w:t>
      </w:r>
    </w:p>
    <w:p w14:paraId="63BC8B17" w14:textId="43D52614" w:rsidR="00A56F84" w:rsidRPr="008C45BB" w:rsidRDefault="00A56F84" w:rsidP="00A56F84">
      <w:r w:rsidRPr="008C45BB">
        <w:rPr>
          <w:i/>
          <w:iCs/>
        </w:rPr>
        <w:t xml:space="preserve">Limited Direction </w:t>
      </w:r>
      <w:r w:rsidRPr="008C45BB">
        <w:t>- Direction is provided in terms of a clear statement of overall objectives and the resources available. The employee and the manager, in consultation, would decide on the projects and assignments to be carried out and set deadlines. The employee is fully competent and very experienced in a professional/ craft/ subject matter sense and requires little guidance during the performance of assignments. The employee would have the authority to plan and carry out the assignment, resolve most of the conflicts that arise, exercise some latitude in modifying practices and procedures where necessary, and interpret policy in terms of established objectives. Discussions with supervisors are frequently best characterised as</w:t>
      </w:r>
      <w:r w:rsidR="00592215" w:rsidRPr="008C45BB">
        <w:t xml:space="preserve"> </w:t>
      </w:r>
      <w:r w:rsidRPr="008C45BB">
        <w:t>consultative in nature. Completed work is reviewed only in terms of feasibility, compatibility with other work, or effectiveness in meeting objectives.</w:t>
      </w:r>
    </w:p>
    <w:p w14:paraId="5330CECA" w14:textId="77777777" w:rsidR="00A56F84" w:rsidRPr="008C45BB" w:rsidRDefault="00A56F84" w:rsidP="00A56F84">
      <w:r w:rsidRPr="008C45BB">
        <w:rPr>
          <w:i/>
          <w:iCs/>
        </w:rPr>
        <w:t xml:space="preserve">Broad Direction </w:t>
      </w:r>
      <w:r w:rsidRPr="008C45BB">
        <w:t xml:space="preserve">- Direction is provided in terms of broadly stated objectives, missions or functions. The employee has authority to independently plan, design and carry out projects, assignments or other work and to exercise discretion on how to achieve results. Direction is through established precedents in the functional area or general policy. The employee has extensive experience and comprehensive knowledge in their profession/ craft/ subject matter/function or discipline. Guidance is only provided where it involves new or sophisticated techniques or relates to areas outside the normal span of activity. The employee would develop objectives and performance standards for the specific functions or programs for which they are responsible to ensure achievement of objectives. Results of the work are considered professionally or technically authoritative and are normally accepted without significant </w:t>
      </w:r>
      <w:r w:rsidRPr="008C45BB">
        <w:lastRenderedPageBreak/>
        <w:t>change. If the work is reviewed it is only in relation to such matters as fulfilment of program objectives, effect of advice and influence on the overall program.</w:t>
      </w:r>
    </w:p>
    <w:p w14:paraId="127A08A2" w14:textId="77777777" w:rsidR="00A56F84" w:rsidRPr="008C45BB" w:rsidRDefault="00A56F84" w:rsidP="00A56F84">
      <w:pPr>
        <w:rPr>
          <w:u w:val="single"/>
        </w:rPr>
      </w:pPr>
      <w:r w:rsidRPr="008C45BB">
        <w:rPr>
          <w:u w:val="single"/>
        </w:rPr>
        <w:t>Capability Level</w:t>
      </w:r>
    </w:p>
    <w:p w14:paraId="6EA9DBE2" w14:textId="77777777" w:rsidR="00A56F84" w:rsidRPr="008C45BB" w:rsidRDefault="00A56F84" w:rsidP="00A56F84">
      <w:r w:rsidRPr="008C45BB">
        <w:t>Capabilities are the knowledge, skills and attributes required to perform a job or function. Capabilities are informed by any qualifications, experience and/or special training considered essential or very important for the effective performance of the work. Capabilities may also describe specialist areas of skill and knowledge that may be required in addition to craft, professional or operational skills.</w:t>
      </w:r>
    </w:p>
    <w:p w14:paraId="05654D50" w14:textId="77777777" w:rsidR="00A56F84" w:rsidRPr="008C45BB" w:rsidRDefault="00A56F84" w:rsidP="00A56F84">
      <w:r w:rsidRPr="008C45BB">
        <w:t>Six capability levels are described:</w:t>
      </w:r>
    </w:p>
    <w:p w14:paraId="1A53B23C" w14:textId="77777777" w:rsidR="00A56F84" w:rsidRPr="008C45BB" w:rsidRDefault="00A56F84" w:rsidP="00A56F84">
      <w:r w:rsidRPr="008C45BB">
        <w:rPr>
          <w:i/>
          <w:iCs/>
        </w:rPr>
        <w:t>Developing</w:t>
      </w:r>
      <w:r w:rsidRPr="008C45BB">
        <w:t>: the employee is developing required operational and/or theoretical knowledge and skills in one or more content making functions and is not yet fully proficient.</w:t>
      </w:r>
    </w:p>
    <w:p w14:paraId="17E955CE" w14:textId="77777777" w:rsidR="00A56F84" w:rsidRPr="008C45BB" w:rsidRDefault="00A56F84" w:rsidP="00A56F84">
      <w:r w:rsidRPr="008C45BB">
        <w:rPr>
          <w:i/>
          <w:iCs/>
        </w:rPr>
        <w:t xml:space="preserve">Proficient </w:t>
      </w:r>
      <w:r w:rsidRPr="008C45BB">
        <w:t xml:space="preserve">- The employee demonstrates required operational and/or theoretical knowledge and skills in one or more content making functions. Performance is competently and satisfactorily delivered. </w:t>
      </w:r>
      <w:proofErr w:type="gramStart"/>
      <w:r w:rsidRPr="008C45BB">
        <w:t>Typically</w:t>
      </w:r>
      <w:proofErr w:type="gramEnd"/>
      <w:r w:rsidRPr="008C45BB">
        <w:t xml:space="preserve"> they have completed training or possess equivalent knowledge and skills and are gaining experience in a wide range of practical areas and/or are undertaking additional training.</w:t>
      </w:r>
    </w:p>
    <w:p w14:paraId="6D8D878A" w14:textId="77777777" w:rsidR="00A56F84" w:rsidRPr="008C45BB" w:rsidRDefault="00A56F84" w:rsidP="00A56F84">
      <w:r w:rsidRPr="008C45BB">
        <w:rPr>
          <w:i/>
          <w:iCs/>
        </w:rPr>
        <w:t xml:space="preserve">Accomplished </w:t>
      </w:r>
      <w:r w:rsidRPr="008C45BB">
        <w:t>- The employee demonstrates well developed knowledge and skills in one or more content making functions. Performance is consistently and reliably delivered. Sound relevant experience and/or training is essential.</w:t>
      </w:r>
    </w:p>
    <w:p w14:paraId="6995B2D0" w14:textId="77777777" w:rsidR="00A56F84" w:rsidRPr="008C45BB" w:rsidRDefault="00A56F84" w:rsidP="00A56F84">
      <w:r w:rsidRPr="008C45BB">
        <w:rPr>
          <w:i/>
          <w:iCs/>
        </w:rPr>
        <w:t xml:space="preserve">Advanced </w:t>
      </w:r>
      <w:r w:rsidRPr="008C45BB">
        <w:t xml:space="preserve">- The employee demonstrates knowledge and skills that are highly developed and consistently well above the norm in one or more content making functions. They are recognised for the confident and professional </w:t>
      </w:r>
      <w:proofErr w:type="gramStart"/>
      <w:r w:rsidRPr="008C45BB">
        <w:t>manner in which</w:t>
      </w:r>
      <w:proofErr w:type="gramEnd"/>
      <w:r w:rsidRPr="008C45BB">
        <w:t xml:space="preserve"> they undertake their work. Considerable relevant experience and/or training is essential.</w:t>
      </w:r>
    </w:p>
    <w:p w14:paraId="2EF9D52B" w14:textId="77777777" w:rsidR="00A56F84" w:rsidRPr="008C45BB" w:rsidRDefault="00A56F84" w:rsidP="00A56F84">
      <w:r w:rsidRPr="008C45BB">
        <w:rPr>
          <w:i/>
          <w:iCs/>
        </w:rPr>
        <w:t xml:space="preserve">Highly Advanced </w:t>
      </w:r>
      <w:r w:rsidRPr="008C45BB">
        <w:t xml:space="preserve">- The employee demonstrates sustained, comprehensive knowledge and skills in one or more content making functions. They are recognised for the authoritative </w:t>
      </w:r>
      <w:proofErr w:type="gramStart"/>
      <w:r w:rsidRPr="008C45BB">
        <w:t>manner in which</w:t>
      </w:r>
      <w:proofErr w:type="gramEnd"/>
      <w:r w:rsidRPr="008C45BB">
        <w:t xml:space="preserve"> they undertake their work and are likely to be regarded as mentors for other staff. Extensive relevant experience and/or training is essential.</w:t>
      </w:r>
    </w:p>
    <w:p w14:paraId="417392E9" w14:textId="77777777" w:rsidR="00A56F84" w:rsidRPr="008C45BB" w:rsidRDefault="00A56F84" w:rsidP="00A56F84">
      <w:r w:rsidRPr="008C45BB">
        <w:rPr>
          <w:i/>
          <w:iCs/>
        </w:rPr>
        <w:t xml:space="preserve">Outstanding </w:t>
      </w:r>
      <w:r w:rsidRPr="008C45BB">
        <w:t>- The employee demonstrates exceptional knowledge and skills and is widely recognised as a leader/expert/ authority in one or more content making functions.</w:t>
      </w:r>
    </w:p>
    <w:p w14:paraId="09D7C8A5" w14:textId="77777777" w:rsidR="00A56F84" w:rsidRPr="008C45BB" w:rsidRDefault="00A56F84" w:rsidP="00A56F84">
      <w:pPr>
        <w:rPr>
          <w:u w:val="single"/>
        </w:rPr>
      </w:pPr>
      <w:r w:rsidRPr="008C45BB">
        <w:rPr>
          <w:u w:val="single"/>
        </w:rPr>
        <w:t>Management/Supervision</w:t>
      </w:r>
    </w:p>
    <w:p w14:paraId="363906CF" w14:textId="77777777" w:rsidR="00A56F84" w:rsidRPr="008C45BB" w:rsidRDefault="00A56F84" w:rsidP="00A56F84">
      <w:r w:rsidRPr="008C45BB">
        <w:t>This factor comprehends the extent to which an employee is held responsible for the work of others; for building and developing an effective team; and for ensuring the economical and efficient use of resources.</w:t>
      </w:r>
    </w:p>
    <w:p w14:paraId="44C6F4C3" w14:textId="77777777" w:rsidR="00A56F84" w:rsidRPr="008C45BB" w:rsidRDefault="00A56F84" w:rsidP="00A56F84">
      <w:r w:rsidRPr="008C45BB">
        <w:lastRenderedPageBreak/>
        <w:t>Management/Supervision may cover such matters as setting, implementing and monitoring policies; establishing objectives; planning and organising work; managing budgets; solving problems relating to the work being managed; allocating assignments and reviewing work; selecting, guiding, coaching and training people; evaluating performance; and coordinating people, projects, logistics or resources.</w:t>
      </w:r>
    </w:p>
    <w:p w14:paraId="1FA8B435" w14:textId="77777777" w:rsidR="00A56F84" w:rsidRPr="008C45BB" w:rsidRDefault="00A56F84" w:rsidP="00A56F84">
      <w:r w:rsidRPr="008C45BB">
        <w:t>Five tiers of responsibility are described:</w:t>
      </w:r>
    </w:p>
    <w:p w14:paraId="0FC46650" w14:textId="77777777" w:rsidR="00A56F84" w:rsidRPr="008C45BB" w:rsidRDefault="00A56F84" w:rsidP="00A56F84">
      <w:r w:rsidRPr="008C45BB">
        <w:rPr>
          <w:i/>
          <w:iCs/>
        </w:rPr>
        <w:t xml:space="preserve">Coordinating </w:t>
      </w:r>
      <w:r w:rsidRPr="008C45BB">
        <w:t>- The employee coordinates, guides, coaches and advises subordinates and peers.</w:t>
      </w:r>
    </w:p>
    <w:p w14:paraId="7C95B193" w14:textId="77777777" w:rsidR="00A56F84" w:rsidRPr="008C45BB" w:rsidRDefault="00A56F84" w:rsidP="00A56F84">
      <w:r w:rsidRPr="008C45BB">
        <w:rPr>
          <w:i/>
          <w:iCs/>
        </w:rPr>
        <w:t xml:space="preserve">Supervising </w:t>
      </w:r>
      <w:r w:rsidRPr="008C45BB">
        <w:t>- The employee is responsible for the day-to-day supervision/coordination of staff in a work area or team. The work involves some responsibility for the work of others.</w:t>
      </w:r>
    </w:p>
    <w:p w14:paraId="15CA3C2E" w14:textId="77777777" w:rsidR="00A56F84" w:rsidRPr="008C45BB" w:rsidRDefault="00A56F84" w:rsidP="00A56F84">
      <w:r w:rsidRPr="008C45BB">
        <w:rPr>
          <w:i/>
          <w:iCs/>
        </w:rPr>
        <w:t xml:space="preserve">Limited Management </w:t>
      </w:r>
      <w:r w:rsidRPr="008C45BB">
        <w:t>- The employee is responsible for the deployment and control of resources for a work area or team, subject to regular liaison with the next level of management. Some emphasis on team building, leadership and staff development is assumed. The manager is normally located in the work area concerned.</w:t>
      </w:r>
    </w:p>
    <w:p w14:paraId="0A737A38" w14:textId="77777777" w:rsidR="00A56F84" w:rsidRPr="008C45BB" w:rsidRDefault="00A56F84" w:rsidP="00A56F84">
      <w:r w:rsidRPr="008C45BB">
        <w:rPr>
          <w:i/>
          <w:iCs/>
        </w:rPr>
        <w:t xml:space="preserve">Moderate Management </w:t>
      </w:r>
      <w:r w:rsidRPr="008C45BB">
        <w:t xml:space="preserve">- The employee is responsible for the deployment and control of resources for a work area or team involving a variety of professional/technical disciplines; or else is responsible for directing and coordinating the activities of staff working across </w:t>
      </w:r>
      <w:proofErr w:type="gramStart"/>
      <w:r w:rsidRPr="008C45BB">
        <w:t>a number of</w:t>
      </w:r>
      <w:proofErr w:type="gramEnd"/>
      <w:r w:rsidRPr="008C45BB">
        <w:t xml:space="preserve"> functions, work areas or teams, at least one of which is physically remote from the manager. Team building, leadership and staff development are taking on increasing importance. Some contribution to corporate policy, strategy and planning may also be involved.</w:t>
      </w:r>
    </w:p>
    <w:p w14:paraId="0B247117" w14:textId="77777777" w:rsidR="00A56F84" w:rsidRPr="008C45BB" w:rsidRDefault="00A56F84" w:rsidP="00A56F84">
      <w:r w:rsidRPr="008C45BB">
        <w:rPr>
          <w:i/>
          <w:iCs/>
        </w:rPr>
        <w:t xml:space="preserve">Significant Management </w:t>
      </w:r>
      <w:r w:rsidRPr="008C45BB">
        <w:t>- exercises considerable independence and discretion in the deployment and control of resources within the limits of an agreed program or functional brief. The work of the group or area concerned, regardless of its size, would be critical to a major program or functional activity. Team building, leadership and staff development form a major component of the work. A significant contribution to corporate policy, strategy and planning may also be involved.</w:t>
      </w:r>
    </w:p>
    <w:p w14:paraId="1013426B" w14:textId="77777777" w:rsidR="00A56F84" w:rsidRPr="008C45BB" w:rsidRDefault="00A56F84" w:rsidP="00A56F84">
      <w:pPr>
        <w:rPr>
          <w:u w:val="single"/>
        </w:rPr>
      </w:pPr>
      <w:r w:rsidRPr="008C45BB">
        <w:rPr>
          <w:u w:val="single"/>
        </w:rPr>
        <w:t>Editorial/Creative Judgement</w:t>
      </w:r>
    </w:p>
    <w:p w14:paraId="4DE7CC27" w14:textId="77777777" w:rsidR="00A56F84" w:rsidRPr="008C45BB" w:rsidRDefault="00A56F84" w:rsidP="00A56F84">
      <w:r w:rsidRPr="008C45BB">
        <w:t>Individual content makers are responsible for making editorial decisions on a day-to-day basis in compliance with the ABC Act, Charter, Code of Practice, the general law relating to broadcasting and the policies of the Corporation. The ABC‟s Editorial Policies contain controls and guidelines on such matters as editorial responsibility and „upward referral‟, legal responsibility, and the licensing and supply of ABC content.</w:t>
      </w:r>
    </w:p>
    <w:p w14:paraId="508FC05F" w14:textId="77777777" w:rsidR="00A56F84" w:rsidRPr="008C45BB" w:rsidRDefault="00A56F84" w:rsidP="00A56F84">
      <w:r w:rsidRPr="008C45BB">
        <w:rPr>
          <w:i/>
          <w:iCs/>
        </w:rPr>
        <w:t xml:space="preserve">Editorial </w:t>
      </w:r>
      <w:r w:rsidRPr="008C45BB">
        <w:t>judgement includes identifying salient issues or points of view, deciding on the focus and style of the visual/aural/textual content involved, evaluating and assessing its accuracy, balance, dramatic/comedic qualities and (depending on the nature of the content) conveying it to the audience in a manner that is interesting, informative, authoritative, challenging, entertaining, relevant and engaging.</w:t>
      </w:r>
    </w:p>
    <w:p w14:paraId="35D3CBF0" w14:textId="0F937CFF" w:rsidR="00A56F84" w:rsidRPr="008C45BB" w:rsidRDefault="00A56F84" w:rsidP="00A56F84">
      <w:r w:rsidRPr="008C45BB">
        <w:rPr>
          <w:i/>
          <w:iCs/>
        </w:rPr>
        <w:lastRenderedPageBreak/>
        <w:t xml:space="preserve">Creative </w:t>
      </w:r>
      <w:r w:rsidRPr="008C45BB">
        <w:t>judgement is often defined by an employee</w:t>
      </w:r>
      <w:r w:rsidR="00BE327B" w:rsidRPr="008C45BB">
        <w:t>’</w:t>
      </w:r>
      <w:r w:rsidRPr="008C45BB">
        <w:t xml:space="preserve">s creative or artistic contribution to content making. This can refer to their ability to bring an innovative approach to assignments, to explore or generate original ideas/concepts, or to interpret, visualise, create and/or execute those ideas in a creative/aesthetic manner usually in the context of some specialised operation, design or craft. Aesthetic is taken here to mean “well chosen” and empathetic to the look, sound, </w:t>
      </w:r>
      <w:r w:rsidR="008C45BB" w:rsidRPr="008C45BB">
        <w:t>“</w:t>
      </w:r>
      <w:r w:rsidRPr="008C45BB">
        <w:t>feel</w:t>
      </w:r>
      <w:r w:rsidR="008C45BB" w:rsidRPr="008C45BB">
        <w:t xml:space="preserve">” </w:t>
      </w:r>
      <w:r w:rsidRPr="008C45BB">
        <w:t>or focus of a program.</w:t>
      </w:r>
    </w:p>
    <w:p w14:paraId="19437E59" w14:textId="77777777" w:rsidR="00A56F84" w:rsidRPr="008C45BB" w:rsidRDefault="00A56F84" w:rsidP="00A56F84">
      <w:r w:rsidRPr="008C45BB">
        <w:t>Six levels of editorial/creative judgement and five levels of artistic/aesthetic judgement are described.</w:t>
      </w:r>
    </w:p>
    <w:p w14:paraId="4D52CCBC" w14:textId="77777777" w:rsidR="00A56F84" w:rsidRPr="008C45BB" w:rsidRDefault="00A56F84" w:rsidP="00A56F84">
      <w:r w:rsidRPr="008C45BB">
        <w:rPr>
          <w:i/>
          <w:iCs/>
        </w:rPr>
        <w:t xml:space="preserve">Developing Independent Editorial/Creative Judgement: </w:t>
      </w:r>
      <w:r w:rsidRPr="008C45BB">
        <w:t>The employee prepares/presents content reflecting clarity, accuracy and a developing ability to apply ABC Editorial Policies, SCOSE &amp; divisional style guides. Stories and approaches meet the brief in terms of focus, style, target audience etc. The employee is developing competence in evaluating information (importance/relevance/veracity etc) and displays a developing facility, economy &amp; originality in the use of language/pictures/sound to tell a story.</w:t>
      </w:r>
    </w:p>
    <w:p w14:paraId="7C852F2C" w14:textId="77777777" w:rsidR="00A56F84" w:rsidRPr="008C45BB" w:rsidRDefault="00A56F84" w:rsidP="00A56F84">
      <w:r w:rsidRPr="008C45BB">
        <w:rPr>
          <w:i/>
          <w:iCs/>
        </w:rPr>
        <w:t xml:space="preserve">Developing Independent Artistic/Aesthetic Judgement: </w:t>
      </w:r>
      <w:r w:rsidRPr="008C45BB">
        <w:t>The employee has an appreciation of the artistic elements of their role or function and is developing competence in interpreting and executing content ideas/concepts in a creative/aesthetic manner.</w:t>
      </w:r>
    </w:p>
    <w:p w14:paraId="78F3A4A0" w14:textId="0C423653" w:rsidR="00A56F84" w:rsidRPr="008C45BB" w:rsidRDefault="00A56F84" w:rsidP="00A56F84">
      <w:r w:rsidRPr="008C45BB">
        <w:rPr>
          <w:i/>
          <w:iCs/>
        </w:rPr>
        <w:t xml:space="preserve">Moderate Independent Editorial/Creative Judgement: </w:t>
      </w:r>
      <w:r w:rsidRPr="008C45BB">
        <w:t>The employee prepares/presents content of moderate complexity reflecting clarity, accuracy and a detailed working knowledge of ABC Editorial Policies, SCOSE &amp; divisional style guides. Stories and approaches satisfactorily meet the brief in terms of content focus, style, target audience etc. The employee demonstrates a creative and planned approach to the gathering/evaluation/compilation of material from a diverse range of sources; a facility, economy and originality in the use of</w:t>
      </w:r>
      <w:r w:rsidR="008C45BB" w:rsidRPr="008C45BB">
        <w:t xml:space="preserve"> </w:t>
      </w:r>
      <w:r w:rsidRPr="008C45BB">
        <w:t>language/pictures/sound to tell a story; and increasing creative involvement in the development and realisation of content ideas.</w:t>
      </w:r>
    </w:p>
    <w:p w14:paraId="35FF7CDF" w14:textId="77777777" w:rsidR="00A56F84" w:rsidRPr="008C45BB" w:rsidRDefault="00A56F84" w:rsidP="00A56F84">
      <w:r w:rsidRPr="008C45BB">
        <w:rPr>
          <w:i/>
          <w:iCs/>
        </w:rPr>
        <w:t xml:space="preserve">Moderate Independent Artistic/Aesthetic Judgement: </w:t>
      </w:r>
      <w:r w:rsidRPr="008C45BB">
        <w:t xml:space="preserve">The employee has a </w:t>
      </w:r>
      <w:proofErr w:type="spellStart"/>
      <w:proofErr w:type="gramStart"/>
      <w:r w:rsidRPr="008C45BB">
        <w:t>well developed</w:t>
      </w:r>
      <w:proofErr w:type="spellEnd"/>
      <w:proofErr w:type="gramEnd"/>
      <w:r w:rsidRPr="008C45BB">
        <w:t xml:space="preserve"> appreciation of the artistic elements of their role or function and contributes to the final product by interpreting and executing content ideas/concepts in a creative/aesthetic manner.</w:t>
      </w:r>
    </w:p>
    <w:p w14:paraId="25663C79" w14:textId="77777777" w:rsidR="00A56F84" w:rsidRPr="008C45BB" w:rsidRDefault="00A56F84" w:rsidP="00A56F84">
      <w:r w:rsidRPr="008C45BB">
        <w:rPr>
          <w:i/>
          <w:iCs/>
        </w:rPr>
        <w:t xml:space="preserve">Sound Independent Editorial/Creative Judgement: </w:t>
      </w:r>
      <w:r w:rsidRPr="008C45BB">
        <w:t>The employee prepares/presents content of moderate complexity and to a high standard demonstrating a consistently original approach and regular creative involvement in the development and realisation of content ideas. Stories and approaches consistently and reliably meet the brief in terms of content focus, style, target audience etc. The employee has a thorough working knowledge of and can give guidance and direction regarding ABC Editorial Policies, SCOSE, divisional Style guides &amp; legal issues.</w:t>
      </w:r>
    </w:p>
    <w:p w14:paraId="5E2AB00B" w14:textId="77777777" w:rsidR="00A56F84" w:rsidRPr="008C45BB" w:rsidRDefault="00A56F84" w:rsidP="00A56F84">
      <w:r w:rsidRPr="008C45BB">
        <w:rPr>
          <w:i/>
          <w:iCs/>
        </w:rPr>
        <w:t xml:space="preserve">Sound Independent Artistic/Aesthetic Judgement: </w:t>
      </w:r>
      <w:r w:rsidRPr="008C45BB">
        <w:t xml:space="preserve">The employee has a highly developed appreciation of the artistic elements of their role or </w:t>
      </w:r>
      <w:proofErr w:type="gramStart"/>
      <w:r w:rsidRPr="008C45BB">
        <w:t>function, and</w:t>
      </w:r>
      <w:proofErr w:type="gramEnd"/>
      <w:r w:rsidRPr="008C45BB">
        <w:t xml:space="preserve"> exercises independent judgement in interpreting and executing content ideas/concepts in a creative/aesthetic manner.</w:t>
      </w:r>
    </w:p>
    <w:p w14:paraId="26B077C8" w14:textId="77777777" w:rsidR="00A56F84" w:rsidRPr="008C45BB" w:rsidRDefault="00A56F84" w:rsidP="00A56F84">
      <w:r w:rsidRPr="008C45BB">
        <w:rPr>
          <w:i/>
          <w:iCs/>
        </w:rPr>
        <w:t>Considerable Independent Editorial/Creative Judgement</w:t>
      </w:r>
      <w:r w:rsidRPr="008C45BB">
        <w:t xml:space="preserve">: The employee prepares/presents content often under difficult circumstances, using a range of complex story-telling techniques and demonstrating a highly original, innovative, sophisticated approach and significant creative involvement on major </w:t>
      </w:r>
      <w:r w:rsidRPr="008C45BB">
        <w:lastRenderedPageBreak/>
        <w:t xml:space="preserve">programs. Stories and approaches consistently meet and often exceed the brief in terms of content focus, style, target audience etc. The employee has a highly developed working knowledge of and </w:t>
      </w:r>
      <w:proofErr w:type="gramStart"/>
      <w:r w:rsidRPr="008C45BB">
        <w:t>is able to</w:t>
      </w:r>
      <w:proofErr w:type="gramEnd"/>
      <w:r w:rsidRPr="008C45BB">
        <w:t xml:space="preserve"> give direction and guidance regarding ABC Editorial Policies, SCOSE, divisional style guides &amp; legal issues.</w:t>
      </w:r>
    </w:p>
    <w:p w14:paraId="5AEFE8B4" w14:textId="77777777" w:rsidR="00A56F84" w:rsidRPr="008C45BB" w:rsidRDefault="00A56F84" w:rsidP="00A56F84">
      <w:r w:rsidRPr="008C45BB">
        <w:rPr>
          <w:i/>
          <w:iCs/>
        </w:rPr>
        <w:t xml:space="preserve">Considerable Independent Artistic/Aesthetic Judgement: </w:t>
      </w:r>
      <w:r w:rsidRPr="008C45BB">
        <w:t>The employee has a comprehensive appreciation of the artistic elements of their role or function, and exercises versatility, ingenuity &amp; imagination in interpreting and executing content ideas/concepts in a creative/aesthetic manner.</w:t>
      </w:r>
    </w:p>
    <w:p w14:paraId="40BF324F" w14:textId="77777777" w:rsidR="00A56F84" w:rsidRPr="008C45BB" w:rsidRDefault="00A56F84" w:rsidP="00A56F84">
      <w:r w:rsidRPr="008C45BB">
        <w:rPr>
          <w:i/>
          <w:iCs/>
        </w:rPr>
        <w:t xml:space="preserve">Substantial Editorial/Creative Responsibility: </w:t>
      </w:r>
      <w:r w:rsidRPr="008C45BB">
        <w:t>The employee exercises substantial editorial/ creative autonomy, discretion, innovation and/or leadership. They make immediate and sound decisions about content under pressure and continually review and ensure adherence to Editorial Policies, SCOSE, divisional style guides, program briefs and standards. They have a major creative involvement in setting the look/style/content agenda for complex/high profile programs having very strong audience appeal.</w:t>
      </w:r>
    </w:p>
    <w:p w14:paraId="01F9D047" w14:textId="77777777" w:rsidR="00A56F84" w:rsidRPr="008C45BB" w:rsidRDefault="00A56F84" w:rsidP="00A56F84">
      <w:r w:rsidRPr="008C45BB">
        <w:rPr>
          <w:i/>
          <w:iCs/>
        </w:rPr>
        <w:t xml:space="preserve">High Level Artistic/Aesthetic Responsibility &amp; Leadership: </w:t>
      </w:r>
      <w:r w:rsidRPr="008C45BB">
        <w:t>The employee has an exceptional appreciation of the artistic elements of their role or function, and exercises substantial autonomy, discretion, innovation and leadership in interpreting and executing content ideas/concepts in a creative/aesthetic manner on major/complex productions or series.</w:t>
      </w:r>
    </w:p>
    <w:p w14:paraId="017F4262" w14:textId="632AB39D" w:rsidR="003436F9" w:rsidRDefault="00A56F84" w:rsidP="00A56F84">
      <w:r w:rsidRPr="008C45BB">
        <w:rPr>
          <w:i/>
          <w:iCs/>
        </w:rPr>
        <w:t xml:space="preserve">High Level Editorial/Creative Leadership: </w:t>
      </w:r>
      <w:r w:rsidRPr="008C45BB">
        <w:t>The employee provides editorial/creative leadership on major/complex/high profile programs or series. They are generally recognised and acknowledged for their highly creative and authoritative qualities and approaches to content making, their distinct story-telling technique or style, their ability to identify and build strong audiences, and their highly creative use of material that effectively realises the potential of the relevant platform/genre</w:t>
      </w:r>
      <w:r w:rsidR="008C45BB" w:rsidRPr="008C45BB">
        <w:t>.</w:t>
      </w:r>
    </w:p>
    <w:p w14:paraId="03F16C30" w14:textId="5FA5FFE9" w:rsidR="00EE3830" w:rsidRDefault="00EE3830" w:rsidP="00EE3830">
      <w:pPr>
        <w:rPr>
          <w:b/>
          <w:bCs/>
          <w:sz w:val="24"/>
          <w:szCs w:val="24"/>
        </w:rPr>
      </w:pPr>
      <w:r>
        <w:rPr>
          <w:b/>
          <w:bCs/>
          <w:sz w:val="24"/>
          <w:szCs w:val="24"/>
        </w:rPr>
        <w:t>C</w:t>
      </w:r>
      <w:r w:rsidRPr="00DC70EC">
        <w:rPr>
          <w:b/>
          <w:bCs/>
          <w:sz w:val="24"/>
          <w:szCs w:val="24"/>
        </w:rPr>
        <w:t>.</w:t>
      </w:r>
      <w:r>
        <w:rPr>
          <w:b/>
          <w:bCs/>
          <w:sz w:val="24"/>
          <w:szCs w:val="24"/>
        </w:rPr>
        <w:t xml:space="preserve"> Work Level Standards Self-Grading</w:t>
      </w:r>
    </w:p>
    <w:p w14:paraId="40BFEFAD" w14:textId="004521D8" w:rsidR="00EE3830" w:rsidRDefault="00EE3830" w:rsidP="00EE3830">
      <w:r w:rsidRPr="0021034D">
        <w:t xml:space="preserve">The appraisal template provides a structure for your self-grading. </w:t>
      </w:r>
      <w:r w:rsidR="005B21B9" w:rsidRPr="0021034D">
        <w:t xml:space="preserve">With reference to the information set out above, you should </w:t>
      </w:r>
      <w:r w:rsidR="00B768BA" w:rsidRPr="0021034D">
        <w:t xml:space="preserve">identify the feature levels attaching to your role and record them in </w:t>
      </w:r>
      <w:r w:rsidR="008C1A78" w:rsidRPr="0021034D">
        <w:t xml:space="preserve">the </w:t>
      </w:r>
      <w:r w:rsidR="0021034D">
        <w:t>‘Work Level Standards Self-Grading Assessment’ section of the appraisal template.</w:t>
      </w:r>
      <w:r w:rsidR="00421163">
        <w:t xml:space="preserve"> You should then do the same for the feature levels </w:t>
      </w:r>
      <w:r w:rsidR="00C83203">
        <w:t xml:space="preserve">attaching to the next highest band level. </w:t>
      </w:r>
    </w:p>
    <w:p w14:paraId="6A0AFC0C" w14:textId="77777777" w:rsidR="00930919" w:rsidRDefault="00930919" w:rsidP="00930919">
      <w:r>
        <w:t>you will be entitled to a P rating if you are currently at the top of your band, currently graded at band 6 or below, and are successful in arguing that, during the last performance period, your work demonstrated satisfaction of all the features at the next highest band level.</w:t>
      </w:r>
    </w:p>
    <w:p w14:paraId="0736B8CA" w14:textId="77777777" w:rsidR="00B00475" w:rsidRDefault="00B00475" w:rsidP="00B00475">
      <w:r>
        <w:t xml:space="preserve">You will be entitled to an E rating if you demonstrate this but are not currently at the top of your band. You are also entitled to an exceeds rating if you show that you have exceeded </w:t>
      </w:r>
      <w:r w:rsidRPr="00271D77">
        <w:rPr>
          <w:i/>
          <w:iCs/>
        </w:rPr>
        <w:t>most</w:t>
      </w:r>
      <w:r>
        <w:rPr>
          <w:i/>
          <w:iCs/>
        </w:rPr>
        <w:t xml:space="preserve"> </w:t>
      </w:r>
      <w:r>
        <w:t xml:space="preserve">(i.e. more than not) or </w:t>
      </w:r>
      <w:proofErr w:type="gramStart"/>
      <w:r>
        <w:t>all of</w:t>
      </w:r>
      <w:proofErr w:type="gramEnd"/>
      <w:r>
        <w:t xml:space="preserve"> the requirements of your current band. This will be most effectively argued by making a case that you have met the requirements of the band above in relation to each of the features.</w:t>
      </w:r>
    </w:p>
    <w:p w14:paraId="595BD727" w14:textId="77777777" w:rsidR="00B00475" w:rsidRDefault="00B00475" w:rsidP="00B00475">
      <w:proofErr w:type="gramStart"/>
      <w:r>
        <w:lastRenderedPageBreak/>
        <w:t>That being said, if</w:t>
      </w:r>
      <w:proofErr w:type="gramEnd"/>
      <w:r>
        <w:t xml:space="preserve"> you are working in a role which doesn’t have a particular management/ supervision focus, you are entitled to discount that feature so that it doesn’t hold you back from a more favourable outcome.</w:t>
      </w:r>
    </w:p>
    <w:p w14:paraId="4EB81F23" w14:textId="06E02F0D" w:rsidR="00A47815" w:rsidRDefault="00A47815" w:rsidP="00A47815">
      <w:r>
        <w:t>Drawing upon the information already recorded in the appraisal template, you should fill out the explanation column to assert that you have been working at a band level higher than that at which your role is graded. The distinctions drawn between the different feature levels are generally quite vague and subjective, but this ambiguity affords you the opportunity to present an account which highlights your individual strengths and particular skills.</w:t>
      </w:r>
    </w:p>
    <w:p w14:paraId="5A1962DC" w14:textId="0DF92AFB" w:rsidR="0085427A" w:rsidRPr="0021034D" w:rsidRDefault="009C36BE" w:rsidP="00EE3830">
      <w:r>
        <w:t>This task ultimately comes down to telling the most compelling story that you can, as to how and why you have been performing at a higher band level and persuading the decision maker of this fact.</w:t>
      </w:r>
    </w:p>
    <w:p w14:paraId="3769E9A3" w14:textId="37A8DE25" w:rsidR="0085427A" w:rsidRPr="0085427A" w:rsidRDefault="009C36BE" w:rsidP="00C62E3D">
      <w:pPr>
        <w:rPr>
          <w:b/>
          <w:bCs/>
          <w:sz w:val="28"/>
          <w:szCs w:val="28"/>
          <w:lang w:val="en-US"/>
        </w:rPr>
      </w:pPr>
      <w:r>
        <w:rPr>
          <w:b/>
          <w:bCs/>
          <w:sz w:val="28"/>
          <w:szCs w:val="28"/>
          <w:lang w:val="en-US"/>
        </w:rPr>
        <w:t>Appraisal Meeting</w:t>
      </w:r>
    </w:p>
    <w:p w14:paraId="6E0C6AAA" w14:textId="1326DFE2" w:rsidR="00C348DA" w:rsidRDefault="00DF21DB" w:rsidP="00DF21DB">
      <w:pPr>
        <w:rPr>
          <w:lang w:val="en-US"/>
        </w:rPr>
      </w:pPr>
      <w:r>
        <w:rPr>
          <w:lang w:val="en-US"/>
        </w:rPr>
        <w:t>You should</w:t>
      </w:r>
      <w:r w:rsidR="0085427A">
        <w:rPr>
          <w:lang w:val="en-US"/>
        </w:rPr>
        <w:t xml:space="preserve"> deliver the completed appraisal template to your appraisal manager ahead of your appraisal </w:t>
      </w:r>
      <w:r w:rsidR="00343347">
        <w:rPr>
          <w:lang w:val="en-US"/>
        </w:rPr>
        <w:t>meeting and</w:t>
      </w:r>
      <w:r w:rsidR="0085427A">
        <w:rPr>
          <w:lang w:val="en-US"/>
        </w:rPr>
        <w:t xml:space="preserve"> invite their feedback ahead of time.</w:t>
      </w:r>
    </w:p>
    <w:p w14:paraId="01B8E392" w14:textId="3DA8E8F5" w:rsidR="00343347" w:rsidRDefault="00343347" w:rsidP="00DF21DB">
      <w:pPr>
        <w:rPr>
          <w:lang w:val="en-US"/>
        </w:rPr>
      </w:pPr>
      <w:r>
        <w:rPr>
          <w:lang w:val="en-US"/>
        </w:rPr>
        <w:t xml:space="preserve">You should then seek to hold to the structure of this document </w:t>
      </w:r>
      <w:r w:rsidR="00E56E4A">
        <w:rPr>
          <w:lang w:val="en-US"/>
        </w:rPr>
        <w:t>during your appraisal meeting and invite their structured feedback in relation to all the information you have put forward. It will be important to record their responses in case they prove relevant down the line.</w:t>
      </w:r>
    </w:p>
    <w:p w14:paraId="40AD3CB4" w14:textId="77777777" w:rsidR="0015189C" w:rsidRDefault="00CC231D" w:rsidP="00DF21DB">
      <w:pPr>
        <w:rPr>
          <w:lang w:val="en-US"/>
        </w:rPr>
      </w:pPr>
      <w:r>
        <w:rPr>
          <w:lang w:val="en-US"/>
        </w:rPr>
        <w:t>You should</w:t>
      </w:r>
      <w:r w:rsidR="008727FD">
        <w:rPr>
          <w:lang w:val="en-US"/>
        </w:rPr>
        <w:t xml:space="preserve"> expect </w:t>
      </w:r>
      <w:r w:rsidR="008D431D">
        <w:rPr>
          <w:lang w:val="en-US"/>
        </w:rPr>
        <w:t>an outcome</w:t>
      </w:r>
      <w:r w:rsidR="002E4A0B">
        <w:rPr>
          <w:lang w:val="en-US"/>
        </w:rPr>
        <w:t xml:space="preserve"> within one week of your appraisal meeting. I</w:t>
      </w:r>
      <w:r w:rsidR="008D431D">
        <w:rPr>
          <w:lang w:val="en-US"/>
        </w:rPr>
        <w:t xml:space="preserve">f you </w:t>
      </w:r>
      <w:r w:rsidR="006119B0">
        <w:rPr>
          <w:lang w:val="en-US"/>
        </w:rPr>
        <w:t xml:space="preserve">don’t receive an outcome within this </w:t>
      </w:r>
      <w:r w:rsidR="00407FE6">
        <w:rPr>
          <w:lang w:val="en-US"/>
        </w:rPr>
        <w:t>timeframe,</w:t>
      </w:r>
      <w:r w:rsidR="006119B0">
        <w:rPr>
          <w:lang w:val="en-US"/>
        </w:rPr>
        <w:t xml:space="preserve"> you should reach out to your manager and ask</w:t>
      </w:r>
      <w:r w:rsidR="00F01938">
        <w:rPr>
          <w:lang w:val="en-US"/>
        </w:rPr>
        <w:t xml:space="preserve"> them </w:t>
      </w:r>
      <w:r w:rsidR="004521E6">
        <w:rPr>
          <w:lang w:val="en-US"/>
        </w:rPr>
        <w:t>for a timeline</w:t>
      </w:r>
      <w:r w:rsidR="00F01938">
        <w:rPr>
          <w:lang w:val="en-US"/>
        </w:rPr>
        <w:t>.</w:t>
      </w:r>
      <w:r w:rsidR="00F13208">
        <w:rPr>
          <w:lang w:val="en-US"/>
        </w:rPr>
        <w:t xml:space="preserve"> It is important to keep following up if they </w:t>
      </w:r>
      <w:r w:rsidR="00BC0740">
        <w:rPr>
          <w:lang w:val="en-US"/>
        </w:rPr>
        <w:t xml:space="preserve">fail to </w:t>
      </w:r>
      <w:r w:rsidR="00C8018F">
        <w:rPr>
          <w:lang w:val="en-US"/>
        </w:rPr>
        <w:t xml:space="preserve">communicate </w:t>
      </w:r>
      <w:r w:rsidR="00BC0740">
        <w:rPr>
          <w:lang w:val="en-US"/>
        </w:rPr>
        <w:t>a decision.</w:t>
      </w:r>
    </w:p>
    <w:p w14:paraId="5690BDF7" w14:textId="27E451F8" w:rsidR="0015189C" w:rsidRDefault="0015189C" w:rsidP="00DF21DB">
      <w:pPr>
        <w:rPr>
          <w:lang w:val="en-US"/>
        </w:rPr>
      </w:pPr>
      <w:r>
        <w:rPr>
          <w:lang w:val="en-US"/>
        </w:rPr>
        <w:t>It is important to note that the manager conducting your appraisal meeting generally won’t have authority to sign off on your appraisal outcome.</w:t>
      </w:r>
    </w:p>
    <w:p w14:paraId="02973856" w14:textId="1D79DC17" w:rsidR="00A42306" w:rsidRDefault="00A42306" w:rsidP="00DF21DB">
      <w:pPr>
        <w:rPr>
          <w:b/>
          <w:bCs/>
          <w:sz w:val="28"/>
          <w:szCs w:val="28"/>
          <w:lang w:val="en-US"/>
        </w:rPr>
      </w:pPr>
      <w:r>
        <w:rPr>
          <w:b/>
          <w:bCs/>
          <w:sz w:val="28"/>
          <w:szCs w:val="28"/>
          <w:lang w:val="en-US"/>
        </w:rPr>
        <w:t>Preliminary Outcome and Next Steps</w:t>
      </w:r>
    </w:p>
    <w:p w14:paraId="58EB8452" w14:textId="0DD42BBA" w:rsidR="00430AD0" w:rsidRDefault="00756587" w:rsidP="00430AD0">
      <w:pPr>
        <w:rPr>
          <w:lang w:val="en-US"/>
        </w:rPr>
      </w:pPr>
      <w:r>
        <w:rPr>
          <w:lang w:val="en-US"/>
        </w:rPr>
        <w:t>The next step is identifying your appraisal outcome.</w:t>
      </w:r>
    </w:p>
    <w:p w14:paraId="0576ED5B" w14:textId="49DA92E6" w:rsidR="00F62A43" w:rsidRDefault="00CF41EE" w:rsidP="00DF21DB">
      <w:pPr>
        <w:rPr>
          <w:lang w:val="en-US"/>
        </w:rPr>
      </w:pPr>
      <w:r>
        <w:rPr>
          <w:lang w:val="en-US"/>
        </w:rPr>
        <w:t>It is possible that your</w:t>
      </w:r>
      <w:r w:rsidR="00BC0740">
        <w:rPr>
          <w:lang w:val="en-US"/>
        </w:rPr>
        <w:t xml:space="preserve"> appraisal outcome may not be brought directly to your attention.</w:t>
      </w:r>
      <w:r>
        <w:rPr>
          <w:lang w:val="en-US"/>
        </w:rPr>
        <w:t xml:space="preserve"> </w:t>
      </w:r>
      <w:r w:rsidR="0072122A">
        <w:rPr>
          <w:lang w:val="en-US"/>
        </w:rPr>
        <w:t>Outcomes will be posted on the performance tab of the ‘People Workforce Hub’ when they are dec</w:t>
      </w:r>
      <w:r w:rsidR="00C60DD9">
        <w:rPr>
          <w:lang w:val="en-US"/>
        </w:rPr>
        <w:t xml:space="preserve">ided. </w:t>
      </w:r>
      <w:r w:rsidR="00BA1A00">
        <w:rPr>
          <w:lang w:val="en-US"/>
        </w:rPr>
        <w:t xml:space="preserve">We only have 14 days from the date of the outcome to bring an appeal, so it is important to </w:t>
      </w:r>
      <w:r w:rsidR="00182D4E">
        <w:rPr>
          <w:lang w:val="en-US"/>
        </w:rPr>
        <w:t>monitor this page closely.</w:t>
      </w:r>
    </w:p>
    <w:p w14:paraId="1DCA8DB7" w14:textId="7D0E5D39" w:rsidR="00F83452" w:rsidRDefault="00F83452" w:rsidP="00DF21DB">
      <w:pPr>
        <w:rPr>
          <w:lang w:val="en-US"/>
        </w:rPr>
      </w:pPr>
      <w:r>
        <w:rPr>
          <w:lang w:val="en-US"/>
        </w:rPr>
        <w:t>If you receive an outcome that you disagree with, you should reach out to your manager and</w:t>
      </w:r>
      <w:r w:rsidR="00FC187D">
        <w:rPr>
          <w:lang w:val="en-US"/>
        </w:rPr>
        <w:t xml:space="preserve"> get as much information as possible </w:t>
      </w:r>
      <w:r w:rsidR="00447AD7">
        <w:rPr>
          <w:lang w:val="en-US"/>
        </w:rPr>
        <w:t xml:space="preserve">regarding why they arrived at that decision. You should record </w:t>
      </w:r>
      <w:r w:rsidR="00CE3E3A">
        <w:rPr>
          <w:lang w:val="en-US"/>
        </w:rPr>
        <w:t>their reasons in field at the bottom of the template.</w:t>
      </w:r>
    </w:p>
    <w:p w14:paraId="00811CBC" w14:textId="42577BBF" w:rsidR="008C45BB" w:rsidRPr="0048131D" w:rsidRDefault="008C45BB" w:rsidP="008C45BB">
      <w:pPr>
        <w:rPr>
          <w:b/>
          <w:bCs/>
          <w:sz w:val="28"/>
          <w:szCs w:val="28"/>
          <w:lang w:val="en-US"/>
        </w:rPr>
      </w:pPr>
      <w:r>
        <w:rPr>
          <w:b/>
          <w:bCs/>
          <w:sz w:val="28"/>
          <w:szCs w:val="28"/>
          <w:lang w:val="en-US"/>
        </w:rPr>
        <w:t>Bringing an Appeal</w:t>
      </w:r>
    </w:p>
    <w:p w14:paraId="0E874624" w14:textId="77777777" w:rsidR="00C95BBE" w:rsidRDefault="00C95BBE" w:rsidP="00DF21DB">
      <w:pPr>
        <w:rPr>
          <w:lang w:val="en-US"/>
        </w:rPr>
      </w:pPr>
    </w:p>
    <w:p w14:paraId="241FA51E" w14:textId="7591D630" w:rsidR="00C95BBE" w:rsidRPr="00C95BBE" w:rsidRDefault="00C95BBE" w:rsidP="00C95BBE">
      <w:pPr>
        <w:rPr>
          <w:b/>
          <w:bCs/>
          <w:lang w:val="en-US"/>
        </w:rPr>
      </w:pPr>
      <w:r w:rsidRPr="00C95BBE">
        <w:rPr>
          <w:b/>
          <w:bCs/>
          <w:lang w:val="en-US"/>
        </w:rPr>
        <w:lastRenderedPageBreak/>
        <w:t>1. Mandatory discussion with Appraisal Manager</w:t>
      </w:r>
    </w:p>
    <w:p w14:paraId="1B68047E" w14:textId="769A9A55" w:rsidR="008C45BB" w:rsidRDefault="0037246C" w:rsidP="00DF21DB">
      <w:pPr>
        <w:rPr>
          <w:lang w:val="en-US"/>
        </w:rPr>
      </w:pPr>
      <w:r>
        <w:rPr>
          <w:lang w:val="en-US"/>
        </w:rPr>
        <w:t>Before bringing an appeal, you must first discuss your outcome with your</w:t>
      </w:r>
      <w:r w:rsidR="00676327">
        <w:rPr>
          <w:lang w:val="en-US"/>
        </w:rPr>
        <w:t xml:space="preserve"> appraisal</w:t>
      </w:r>
      <w:r>
        <w:rPr>
          <w:lang w:val="en-US"/>
        </w:rPr>
        <w:t xml:space="preserve"> manager. </w:t>
      </w:r>
      <w:r w:rsidR="00676327">
        <w:rPr>
          <w:lang w:val="en-US"/>
        </w:rPr>
        <w:t xml:space="preserve">Given the tight deadline, it will be important to satisfy this step as soon as possible. </w:t>
      </w:r>
    </w:p>
    <w:p w14:paraId="5285F527" w14:textId="1EE19756" w:rsidR="00676327" w:rsidRDefault="00676327" w:rsidP="00DF21DB">
      <w:pPr>
        <w:rPr>
          <w:lang w:val="en-US"/>
        </w:rPr>
      </w:pPr>
      <w:r>
        <w:rPr>
          <w:lang w:val="en-US"/>
        </w:rPr>
        <w:t xml:space="preserve">It is important to note that </w:t>
      </w:r>
      <w:r w:rsidR="00627FB1">
        <w:rPr>
          <w:lang w:val="en-US"/>
        </w:rPr>
        <w:t xml:space="preserve">you will be talking with someone who has authority to change the decision, so looking to persuade your manager is likely to have limited effect. </w:t>
      </w:r>
      <w:r w:rsidR="00042BAE">
        <w:rPr>
          <w:lang w:val="en-US"/>
        </w:rPr>
        <w:t xml:space="preserve">Nonetheless, this discussion provides an opportunity to gather more relevant information. You should press your manager </w:t>
      </w:r>
      <w:r w:rsidR="001155B1">
        <w:rPr>
          <w:lang w:val="en-US"/>
        </w:rPr>
        <w:t xml:space="preserve">to explain the decision in as much detail as possible and record it in the </w:t>
      </w:r>
      <w:r w:rsidR="008A76E6">
        <w:rPr>
          <w:lang w:val="en-US"/>
        </w:rPr>
        <w:t>relevant field of the appraisal template.</w:t>
      </w:r>
    </w:p>
    <w:p w14:paraId="6001DD2F" w14:textId="0B5F935C" w:rsidR="00C95BBE" w:rsidRPr="00E80215" w:rsidRDefault="00C95BBE" w:rsidP="00DF21DB">
      <w:pPr>
        <w:rPr>
          <w:b/>
          <w:bCs/>
          <w:lang w:val="en-US"/>
        </w:rPr>
      </w:pPr>
      <w:r w:rsidRPr="00E80215">
        <w:rPr>
          <w:b/>
          <w:bCs/>
          <w:lang w:val="en-US"/>
        </w:rPr>
        <w:t xml:space="preserve">2. </w:t>
      </w:r>
      <w:r w:rsidR="00E80215" w:rsidRPr="00E80215">
        <w:rPr>
          <w:b/>
          <w:bCs/>
          <w:lang w:val="en-US"/>
        </w:rPr>
        <w:t>Draft Summary Statement</w:t>
      </w:r>
    </w:p>
    <w:p w14:paraId="683D35FA" w14:textId="222F5F9F" w:rsidR="008C45BB" w:rsidRDefault="00E80215" w:rsidP="00DF21DB">
      <w:pPr>
        <w:rPr>
          <w:lang w:val="en-US"/>
        </w:rPr>
      </w:pPr>
      <w:r>
        <w:rPr>
          <w:lang w:val="en-US"/>
        </w:rPr>
        <w:t>Drawing upon the information contained in the appraisal template, with specific focus on your manager’s response</w:t>
      </w:r>
      <w:r w:rsidR="00AE40F1">
        <w:rPr>
          <w:lang w:val="en-US"/>
        </w:rPr>
        <w:t>s</w:t>
      </w:r>
      <w:r>
        <w:rPr>
          <w:lang w:val="en-US"/>
        </w:rPr>
        <w:t xml:space="preserve">, you should </w:t>
      </w:r>
      <w:r w:rsidR="00AE40F1">
        <w:rPr>
          <w:lang w:val="en-US"/>
        </w:rPr>
        <w:t>draft a final statement summarizing:</w:t>
      </w:r>
    </w:p>
    <w:p w14:paraId="628DDA4C" w14:textId="16EC7552" w:rsidR="00176506" w:rsidRDefault="00176506" w:rsidP="00176506">
      <w:pPr>
        <w:pStyle w:val="ListParagraph"/>
        <w:numPr>
          <w:ilvl w:val="0"/>
          <w:numId w:val="4"/>
        </w:numPr>
        <w:spacing w:line="278" w:lineRule="auto"/>
      </w:pPr>
      <w:r>
        <w:t>The reasons why your rating</w:t>
      </w:r>
      <w:r w:rsidR="009C73AB">
        <w:t>,</w:t>
      </w:r>
      <w:r>
        <w:t xml:space="preserve"> or the details set out in your job plan</w:t>
      </w:r>
      <w:r w:rsidR="009C73AB">
        <w:t>,</w:t>
      </w:r>
      <w:r>
        <w:t xml:space="preserve"> were unfair or failed to properly reflect the nature of the work you performed over the last 12 months; and/ or</w:t>
      </w:r>
    </w:p>
    <w:p w14:paraId="76FC743E" w14:textId="77777777" w:rsidR="00176506" w:rsidRDefault="00176506" w:rsidP="00176506">
      <w:pPr>
        <w:pStyle w:val="ListParagraph"/>
        <w:numPr>
          <w:ilvl w:val="0"/>
          <w:numId w:val="4"/>
        </w:numPr>
        <w:spacing w:line="278" w:lineRule="auto"/>
      </w:pPr>
      <w:r>
        <w:t xml:space="preserve">The reasons why your preliminary rating was unfair or failed to </w:t>
      </w:r>
      <w:proofErr w:type="gramStart"/>
      <w:r>
        <w:t>take into account</w:t>
      </w:r>
      <w:proofErr w:type="gramEnd"/>
      <w:r>
        <w:t xml:space="preserve"> relevant factors</w:t>
      </w:r>
    </w:p>
    <w:p w14:paraId="1706DD53" w14:textId="0EC22E31" w:rsidR="00AE40F1" w:rsidRDefault="00176506" w:rsidP="00176506">
      <w:pPr>
        <w:rPr>
          <w:lang w:val="en-US"/>
        </w:rPr>
      </w:pPr>
      <w:r>
        <w:rPr>
          <w:b/>
          <w:bCs/>
          <w:lang w:val="en-US"/>
        </w:rPr>
        <w:t>3. Referees</w:t>
      </w:r>
    </w:p>
    <w:p w14:paraId="7727995E" w14:textId="62918821" w:rsidR="00477196" w:rsidRDefault="00477196" w:rsidP="00477196">
      <w:r>
        <w:t>To further strengthen your appeal, the EA affords you the opportunity to present supporting statements from up to two referees. If you have a particularly supportive manager, they may be a worthwhile choice, but generally you should try and seek the support of colleagues working within your team. If you are aware of someone else in your team who is performing the same role and graded at a higher level, they would make an excellent candidate.</w:t>
      </w:r>
    </w:p>
    <w:p w14:paraId="2E793D75" w14:textId="382E5F67" w:rsidR="00176506" w:rsidRPr="00925A6A" w:rsidRDefault="00477196" w:rsidP="00176506">
      <w:pPr>
        <w:rPr>
          <w:b/>
          <w:bCs/>
        </w:rPr>
      </w:pPr>
      <w:r w:rsidRPr="00477196">
        <w:rPr>
          <w:b/>
          <w:bCs/>
        </w:rPr>
        <w:t xml:space="preserve">4. MEAA </w:t>
      </w:r>
      <w:r>
        <w:rPr>
          <w:b/>
          <w:bCs/>
        </w:rPr>
        <w:t>S</w:t>
      </w:r>
      <w:r w:rsidRPr="00477196">
        <w:rPr>
          <w:b/>
          <w:bCs/>
        </w:rPr>
        <w:t xml:space="preserve">taff </w:t>
      </w:r>
      <w:r>
        <w:rPr>
          <w:b/>
          <w:bCs/>
        </w:rPr>
        <w:t>R</w:t>
      </w:r>
      <w:r w:rsidRPr="00477196">
        <w:rPr>
          <w:b/>
          <w:bCs/>
        </w:rPr>
        <w:t>eview</w:t>
      </w:r>
      <w:r w:rsidR="00925A6A">
        <w:rPr>
          <w:b/>
          <w:bCs/>
        </w:rPr>
        <w:t xml:space="preserve"> </w:t>
      </w:r>
    </w:p>
    <w:p w14:paraId="2F00F20C" w14:textId="60BEA6A4" w:rsidR="00925A6A" w:rsidRDefault="00945620" w:rsidP="00176506">
      <w:r>
        <w:t xml:space="preserve">Once completed, you should review these documents </w:t>
      </w:r>
      <w:r w:rsidR="00925A6A">
        <w:t xml:space="preserve">to confirm their accuracy and coherence. You should also ensure that all the </w:t>
      </w:r>
      <w:r w:rsidR="00925A6A" w:rsidRPr="00925A6A">
        <w:rPr>
          <w:color w:val="FF0000"/>
        </w:rPr>
        <w:t>red</w:t>
      </w:r>
      <w:r w:rsidR="00925A6A">
        <w:rPr>
          <w:color w:val="FF0000"/>
        </w:rPr>
        <w:t xml:space="preserve"> </w:t>
      </w:r>
      <w:r w:rsidR="00925A6A">
        <w:t>example/ note text has been removed. You should then send your:</w:t>
      </w:r>
    </w:p>
    <w:p w14:paraId="1AAB154C" w14:textId="750ADBE2" w:rsidR="00925A6A" w:rsidRDefault="0056701B" w:rsidP="00925A6A">
      <w:pPr>
        <w:pStyle w:val="ListParagraph"/>
        <w:numPr>
          <w:ilvl w:val="0"/>
          <w:numId w:val="4"/>
        </w:numPr>
      </w:pPr>
      <w:r>
        <w:t xml:space="preserve">Completed appraisal </w:t>
      </w:r>
      <w:proofErr w:type="gramStart"/>
      <w:r>
        <w:t>template;</w:t>
      </w:r>
      <w:proofErr w:type="gramEnd"/>
    </w:p>
    <w:p w14:paraId="3D0EC941" w14:textId="64A0F2F0" w:rsidR="0056701B" w:rsidRDefault="0056701B" w:rsidP="00925A6A">
      <w:pPr>
        <w:pStyle w:val="ListParagraph"/>
        <w:numPr>
          <w:ilvl w:val="0"/>
          <w:numId w:val="4"/>
        </w:numPr>
      </w:pPr>
      <w:r>
        <w:t>Draft summary statement; and</w:t>
      </w:r>
    </w:p>
    <w:p w14:paraId="17879931" w14:textId="2F5B7770" w:rsidR="0056701B" w:rsidRDefault="00A01649" w:rsidP="00925A6A">
      <w:pPr>
        <w:pStyle w:val="ListParagraph"/>
        <w:numPr>
          <w:ilvl w:val="0"/>
          <w:numId w:val="4"/>
        </w:numPr>
      </w:pPr>
      <w:r>
        <w:t>Referee statements</w:t>
      </w:r>
      <w:r w:rsidR="002E78C6">
        <w:t xml:space="preserve"> (optional)</w:t>
      </w:r>
    </w:p>
    <w:p w14:paraId="210BD553" w14:textId="361AF501" w:rsidR="00F67706" w:rsidRDefault="00F67706" w:rsidP="00925A6A">
      <w:pPr>
        <w:pStyle w:val="ListParagraph"/>
        <w:numPr>
          <w:ilvl w:val="0"/>
          <w:numId w:val="4"/>
        </w:numPr>
      </w:pPr>
      <w:r>
        <w:t>Job Plan</w:t>
      </w:r>
    </w:p>
    <w:p w14:paraId="7D326ED5" w14:textId="3B3F7EB8" w:rsidR="00A01649" w:rsidRPr="00925A6A" w:rsidRDefault="00A01649" w:rsidP="00A01649">
      <w:r>
        <w:lastRenderedPageBreak/>
        <w:t xml:space="preserve">to </w:t>
      </w:r>
      <w:hyperlink r:id="rId12" w:history="1">
        <w:r w:rsidRPr="00B129B7">
          <w:rPr>
            <w:rStyle w:val="Hyperlink"/>
          </w:rPr>
          <w:t>members@meaa.org</w:t>
        </w:r>
      </w:hyperlink>
      <w:r>
        <w:t xml:space="preserve"> so that we can review them and advise on the best management contact for delivery. </w:t>
      </w:r>
      <w:r w:rsidR="0015127A">
        <w:t xml:space="preserve">Given the </w:t>
      </w:r>
      <w:r w:rsidR="00717318">
        <w:t>tight 14-day appeal deadline, we ask that you do this as soon as possible</w:t>
      </w:r>
      <w:r w:rsidR="006172D7">
        <w:t xml:space="preserve"> after receiving your outcom</w:t>
      </w:r>
      <w:r w:rsidR="00F67706">
        <w:t>e</w:t>
      </w:r>
      <w:r w:rsidR="006172D7">
        <w:t xml:space="preserve"> to allow </w:t>
      </w:r>
      <w:r w:rsidR="00E172D5">
        <w:t>adequate time for us to review and get back to you.</w:t>
      </w:r>
    </w:p>
    <w:p w14:paraId="4A6A9070" w14:textId="33F3A64B" w:rsidR="00CA0CC6" w:rsidRDefault="00CA0CC6" w:rsidP="00C62E3D">
      <w:pPr>
        <w:rPr>
          <w:b/>
          <w:bCs/>
          <w:sz w:val="28"/>
          <w:szCs w:val="28"/>
          <w:lang w:val="en-US"/>
        </w:rPr>
      </w:pPr>
      <w:r>
        <w:rPr>
          <w:b/>
          <w:bCs/>
          <w:sz w:val="28"/>
          <w:szCs w:val="28"/>
          <w:lang w:val="en-US"/>
        </w:rPr>
        <w:t xml:space="preserve">Common Misrepresentations Used to Deny </w:t>
      </w:r>
      <w:r w:rsidR="00403597">
        <w:rPr>
          <w:b/>
          <w:bCs/>
          <w:sz w:val="28"/>
          <w:szCs w:val="28"/>
          <w:lang w:val="en-US"/>
        </w:rPr>
        <w:t>Progression:</w:t>
      </w:r>
    </w:p>
    <w:p w14:paraId="5577C3F0" w14:textId="7EBBB745" w:rsidR="00403597" w:rsidRPr="005C0F15" w:rsidRDefault="00403597" w:rsidP="00403597">
      <w:r>
        <w:t>We have received numerous reports of members being told the following. These reasons on their own do not constitute a sufficient</w:t>
      </w:r>
      <w:r w:rsidR="005C0F15">
        <w:t xml:space="preserve"> reason for denying progression. If you are told any of the following during/ after your appraisal </w:t>
      </w:r>
      <w:proofErr w:type="gramStart"/>
      <w:r w:rsidR="005C0F15">
        <w:t>meeting</w:t>
      </w:r>
      <w:proofErr w:type="gramEnd"/>
      <w:r w:rsidR="005C0F15">
        <w:t xml:space="preserve"> please contact our member services team straight away so that we can </w:t>
      </w:r>
      <w:r w:rsidR="00303616">
        <w:t>provide further assistance.</w:t>
      </w:r>
    </w:p>
    <w:p w14:paraId="6EA4BD4E" w14:textId="77777777" w:rsidR="00403597" w:rsidRDefault="00403597" w:rsidP="00403597">
      <w:pPr>
        <w:pStyle w:val="ListParagraph"/>
        <w:numPr>
          <w:ilvl w:val="0"/>
          <w:numId w:val="12"/>
        </w:numPr>
        <w:spacing w:line="278" w:lineRule="auto"/>
      </w:pPr>
      <w:r>
        <w:t>We don’t need to give you a P rating unless we decide we want to promote you to a different role.</w:t>
      </w:r>
    </w:p>
    <w:p w14:paraId="40FF417D" w14:textId="77777777" w:rsidR="00403597" w:rsidRDefault="00403597" w:rsidP="00403597">
      <w:pPr>
        <w:pStyle w:val="ListParagraph"/>
        <w:numPr>
          <w:ilvl w:val="0"/>
          <w:numId w:val="12"/>
        </w:numPr>
        <w:spacing w:line="278" w:lineRule="auto"/>
      </w:pPr>
      <w:r>
        <w:t>P ratings are not intended to reward exceptional performance you have delivered in the past. If you want to be promoted, you need to show that you will be required to continue doing this moving forward.</w:t>
      </w:r>
    </w:p>
    <w:p w14:paraId="1B801E78" w14:textId="77777777" w:rsidR="00403597" w:rsidRDefault="00403597" w:rsidP="00403597">
      <w:pPr>
        <w:pStyle w:val="ListParagraph"/>
        <w:numPr>
          <w:ilvl w:val="0"/>
          <w:numId w:val="12"/>
        </w:numPr>
        <w:spacing w:line="278" w:lineRule="auto"/>
      </w:pPr>
      <w:r>
        <w:t>We’d love to do it, but we don’t have the budget.</w:t>
      </w:r>
    </w:p>
    <w:p w14:paraId="1D1DB511" w14:textId="5DE90D8B" w:rsidR="00403597" w:rsidRDefault="00403597" w:rsidP="00403597">
      <w:pPr>
        <w:pStyle w:val="ListParagraph"/>
        <w:numPr>
          <w:ilvl w:val="0"/>
          <w:numId w:val="12"/>
        </w:numPr>
        <w:spacing w:line="278" w:lineRule="auto"/>
      </w:pPr>
      <w:r>
        <w:t>You’re in a craft role, so you can’t move any higher</w:t>
      </w:r>
      <w:r w:rsidR="00303616">
        <w:t>.</w:t>
      </w:r>
    </w:p>
    <w:p w14:paraId="17B80DFE" w14:textId="77777777" w:rsidR="00403597" w:rsidRDefault="00403597" w:rsidP="00403597">
      <w:pPr>
        <w:pStyle w:val="ListParagraph"/>
        <w:numPr>
          <w:ilvl w:val="0"/>
          <w:numId w:val="12"/>
        </w:numPr>
        <w:spacing w:line="278" w:lineRule="auto"/>
      </w:pPr>
      <w:r>
        <w:t>You don’t manage staff, so you can’t move up a band.</w:t>
      </w:r>
    </w:p>
    <w:p w14:paraId="0AC57DCC" w14:textId="77777777" w:rsidR="00403597" w:rsidRPr="00403597" w:rsidRDefault="00403597" w:rsidP="00C62E3D">
      <w:pPr>
        <w:rPr>
          <w:b/>
          <w:bCs/>
          <w:sz w:val="28"/>
          <w:szCs w:val="28"/>
        </w:rPr>
      </w:pPr>
    </w:p>
    <w:p w14:paraId="0C883451" w14:textId="30B5D2F3" w:rsidR="00B468E0" w:rsidRPr="0048131D" w:rsidRDefault="0070340B" w:rsidP="00C62E3D">
      <w:pPr>
        <w:rPr>
          <w:b/>
          <w:bCs/>
          <w:sz w:val="28"/>
          <w:szCs w:val="28"/>
          <w:lang w:val="en-US"/>
        </w:rPr>
      </w:pPr>
      <w:r w:rsidRPr="0048131D">
        <w:rPr>
          <w:b/>
          <w:bCs/>
          <w:sz w:val="28"/>
          <w:szCs w:val="28"/>
          <w:lang w:val="en-US"/>
        </w:rPr>
        <w:t>Further Tips</w:t>
      </w:r>
    </w:p>
    <w:p w14:paraId="02654FB8" w14:textId="51E5C5DC" w:rsidR="00B468E0" w:rsidRDefault="003866EF" w:rsidP="00C62E3D">
      <w:pPr>
        <w:rPr>
          <w:lang w:val="en-US"/>
        </w:rPr>
      </w:pPr>
      <w:r>
        <w:rPr>
          <w:lang w:val="en-US"/>
        </w:rPr>
        <w:t>In addition to the above, it is important to note the following:</w:t>
      </w:r>
    </w:p>
    <w:p w14:paraId="54C0E4AF" w14:textId="78398757" w:rsidR="00F149B5" w:rsidRDefault="00BD6C1F" w:rsidP="00D51319">
      <w:pPr>
        <w:pStyle w:val="ListParagraph"/>
        <w:numPr>
          <w:ilvl w:val="0"/>
          <w:numId w:val="3"/>
        </w:numPr>
        <w:rPr>
          <w:lang w:val="en-US"/>
        </w:rPr>
      </w:pPr>
      <w:r>
        <w:rPr>
          <w:lang w:val="en-US"/>
        </w:rPr>
        <w:t>Often, the manager</w:t>
      </w:r>
      <w:r w:rsidR="00407FE6">
        <w:rPr>
          <w:lang w:val="en-US"/>
        </w:rPr>
        <w:t xml:space="preserve"> </w:t>
      </w:r>
      <w:r w:rsidR="00232176">
        <w:rPr>
          <w:lang w:val="en-US"/>
        </w:rPr>
        <w:t>conducting</w:t>
      </w:r>
      <w:r w:rsidR="00407FE6">
        <w:rPr>
          <w:lang w:val="en-US"/>
        </w:rPr>
        <w:t xml:space="preserve"> your </w:t>
      </w:r>
      <w:r w:rsidR="00232176">
        <w:rPr>
          <w:lang w:val="en-US"/>
        </w:rPr>
        <w:t>appraisa</w:t>
      </w:r>
      <w:r>
        <w:rPr>
          <w:lang w:val="en-US"/>
        </w:rPr>
        <w:t>l won’t be the ultimate decision maker</w:t>
      </w:r>
      <w:r w:rsidR="00F12C5B">
        <w:rPr>
          <w:lang w:val="en-US"/>
        </w:rPr>
        <w:t xml:space="preserve"> in the process</w:t>
      </w:r>
      <w:r w:rsidR="00182D4E">
        <w:rPr>
          <w:lang w:val="en-US"/>
        </w:rPr>
        <w:t xml:space="preserve">. They </w:t>
      </w:r>
      <w:r w:rsidR="00F149B5">
        <w:rPr>
          <w:lang w:val="en-US"/>
        </w:rPr>
        <w:t xml:space="preserve">may need to get signoff from </w:t>
      </w:r>
      <w:r w:rsidR="005A65DC">
        <w:rPr>
          <w:lang w:val="en-US"/>
        </w:rPr>
        <w:t>someone above them to provide a</w:t>
      </w:r>
      <w:r w:rsidR="001A01F0">
        <w:rPr>
          <w:lang w:val="en-US"/>
        </w:rPr>
        <w:t xml:space="preserve"> Meets, Exceeds or Promote rating.</w:t>
      </w:r>
    </w:p>
    <w:p w14:paraId="38493942" w14:textId="7C8067D8" w:rsidR="00407FE6" w:rsidRDefault="00407FE6" w:rsidP="00407FE6">
      <w:pPr>
        <w:pStyle w:val="ListParagraph"/>
        <w:numPr>
          <w:ilvl w:val="0"/>
          <w:numId w:val="3"/>
        </w:numPr>
        <w:rPr>
          <w:lang w:val="en-US"/>
        </w:rPr>
      </w:pPr>
      <w:r>
        <w:rPr>
          <w:lang w:val="en-US"/>
        </w:rPr>
        <w:t>You should seek to ensure that you record as much information as possible</w:t>
      </w:r>
      <w:r w:rsidR="00E30A9C">
        <w:rPr>
          <w:lang w:val="en-US"/>
        </w:rPr>
        <w:t xml:space="preserve"> in writing</w:t>
      </w:r>
      <w:r>
        <w:rPr>
          <w:lang w:val="en-US"/>
        </w:rPr>
        <w:t>. Your manager’s</w:t>
      </w:r>
      <w:r w:rsidR="00E76250">
        <w:rPr>
          <w:lang w:val="en-US"/>
        </w:rPr>
        <w:t xml:space="preserve"> reflections on your performance will be of relevance to any appeal </w:t>
      </w:r>
      <w:r w:rsidR="00525077">
        <w:rPr>
          <w:lang w:val="en-US"/>
        </w:rPr>
        <w:t xml:space="preserve">against the decision that you bring. If you </w:t>
      </w:r>
      <w:r w:rsidR="00F83452">
        <w:rPr>
          <w:lang w:val="en-US"/>
        </w:rPr>
        <w:t>can</w:t>
      </w:r>
      <w:r w:rsidR="00525077">
        <w:rPr>
          <w:lang w:val="en-US"/>
        </w:rPr>
        <w:t xml:space="preserve"> accurately record their initial </w:t>
      </w:r>
      <w:r w:rsidR="00AD7F53">
        <w:rPr>
          <w:lang w:val="en-US"/>
        </w:rPr>
        <w:t>statements, this may prevent them from putting a different version of events forward further into the process.</w:t>
      </w:r>
    </w:p>
    <w:p w14:paraId="722B3DBD" w14:textId="12C84764" w:rsidR="006A2C74" w:rsidRPr="006E6A50" w:rsidRDefault="00AD7F53" w:rsidP="006A2C74">
      <w:pPr>
        <w:pStyle w:val="ListParagraph"/>
        <w:numPr>
          <w:ilvl w:val="0"/>
          <w:numId w:val="3"/>
        </w:numPr>
        <w:rPr>
          <w:lang w:val="en-US"/>
        </w:rPr>
      </w:pPr>
      <w:r>
        <w:rPr>
          <w:lang w:val="en-US"/>
        </w:rPr>
        <w:t xml:space="preserve">Similarly, it is important to record </w:t>
      </w:r>
      <w:r w:rsidR="00F93551">
        <w:rPr>
          <w:lang w:val="en-US"/>
        </w:rPr>
        <w:t xml:space="preserve">any </w:t>
      </w:r>
      <w:r>
        <w:rPr>
          <w:lang w:val="en-US"/>
        </w:rPr>
        <w:t>statements made by</w:t>
      </w:r>
      <w:r w:rsidR="00151C5B">
        <w:rPr>
          <w:lang w:val="en-US"/>
        </w:rPr>
        <w:t xml:space="preserve"> your manager </w:t>
      </w:r>
      <w:r w:rsidR="003A262D">
        <w:rPr>
          <w:lang w:val="en-US"/>
        </w:rPr>
        <w:t>t</w:t>
      </w:r>
      <w:r w:rsidR="00F93551">
        <w:rPr>
          <w:lang w:val="en-US"/>
        </w:rPr>
        <w:t xml:space="preserve">hat don’t </w:t>
      </w:r>
      <w:r w:rsidR="002B193D">
        <w:rPr>
          <w:lang w:val="en-US"/>
        </w:rPr>
        <w:t xml:space="preserve">directly </w:t>
      </w:r>
      <w:r w:rsidR="00F93551">
        <w:rPr>
          <w:lang w:val="en-US"/>
        </w:rPr>
        <w:t xml:space="preserve">relate to your </w:t>
      </w:r>
      <w:r w:rsidR="000455CD">
        <w:rPr>
          <w:lang w:val="en-US"/>
        </w:rPr>
        <w:t>performance and</w:t>
      </w:r>
      <w:r w:rsidR="002B193D">
        <w:rPr>
          <w:lang w:val="en-US"/>
        </w:rPr>
        <w:t xml:space="preserve"> </w:t>
      </w:r>
      <w:r w:rsidR="003C034B">
        <w:rPr>
          <w:lang w:val="en-US"/>
        </w:rPr>
        <w:t>its</w:t>
      </w:r>
      <w:r w:rsidR="002B193D">
        <w:rPr>
          <w:lang w:val="en-US"/>
        </w:rPr>
        <w:t xml:space="preserve"> </w:t>
      </w:r>
      <w:r w:rsidR="003A262D">
        <w:rPr>
          <w:lang w:val="en-US"/>
        </w:rPr>
        <w:t xml:space="preserve">evaluation against the Work Level Standards (e.g. </w:t>
      </w:r>
      <w:r w:rsidR="00B963AD">
        <w:rPr>
          <w:lang w:val="en-US"/>
        </w:rPr>
        <w:t>budgetary constraints</w:t>
      </w:r>
      <w:r w:rsidR="00EC51B9">
        <w:rPr>
          <w:lang w:val="en-US"/>
        </w:rPr>
        <w:t>)</w:t>
      </w:r>
      <w:r w:rsidR="003C034B">
        <w:rPr>
          <w:lang w:val="en-US"/>
        </w:rPr>
        <w:t>.</w:t>
      </w:r>
      <w:r w:rsidR="00151C5B">
        <w:rPr>
          <w:lang w:val="en-US"/>
        </w:rPr>
        <w:t xml:space="preserve"> </w:t>
      </w:r>
      <w:r w:rsidR="00F13208">
        <w:rPr>
          <w:lang w:val="en-US"/>
        </w:rPr>
        <w:t>Again, this may prove valuable in any appeal that is brought against the initial decision.</w:t>
      </w:r>
    </w:p>
    <w:sectPr w:rsidR="006A2C74" w:rsidRPr="006E6A50" w:rsidSect="00893E55">
      <w:footerReference w:type="default" r:id="rId1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93A99" w14:textId="77777777" w:rsidR="00804FCF" w:rsidRDefault="00804FCF" w:rsidP="0026125C">
      <w:pPr>
        <w:spacing w:after="0" w:line="240" w:lineRule="auto"/>
      </w:pPr>
      <w:r>
        <w:separator/>
      </w:r>
    </w:p>
  </w:endnote>
  <w:endnote w:type="continuationSeparator" w:id="0">
    <w:p w14:paraId="02E56B2D" w14:textId="77777777" w:rsidR="00804FCF" w:rsidRDefault="00804FCF" w:rsidP="0026125C">
      <w:pPr>
        <w:spacing w:after="0" w:line="240" w:lineRule="auto"/>
      </w:pPr>
      <w:r>
        <w:continuationSeparator/>
      </w:r>
    </w:p>
  </w:endnote>
  <w:endnote w:type="continuationNotice" w:id="1">
    <w:p w14:paraId="4F8CDB8A" w14:textId="77777777" w:rsidR="00804FCF" w:rsidRDefault="00804F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3870562"/>
      <w:docPartObj>
        <w:docPartGallery w:val="Page Numbers (Bottom of Page)"/>
        <w:docPartUnique/>
      </w:docPartObj>
    </w:sdtPr>
    <w:sdtContent>
      <w:p w14:paraId="3C04F3A9" w14:textId="05453B7A" w:rsidR="0040613F" w:rsidRDefault="0040613F">
        <w:pPr>
          <w:pStyle w:val="Footer"/>
          <w:jc w:val="center"/>
        </w:pPr>
        <w:r>
          <w:fldChar w:fldCharType="begin"/>
        </w:r>
        <w:r>
          <w:instrText>PAGE   \* MERGEFORMAT</w:instrText>
        </w:r>
        <w:r>
          <w:fldChar w:fldCharType="separate"/>
        </w:r>
        <w:r>
          <w:rPr>
            <w:lang w:val="en-GB"/>
          </w:rPr>
          <w:t>2</w:t>
        </w:r>
        <w:r>
          <w:fldChar w:fldCharType="end"/>
        </w:r>
      </w:p>
    </w:sdtContent>
  </w:sdt>
  <w:p w14:paraId="6785D237" w14:textId="77777777" w:rsidR="0040613F" w:rsidRDefault="00406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CA4B4" w14:textId="77777777" w:rsidR="00804FCF" w:rsidRDefault="00804FCF" w:rsidP="0026125C">
      <w:pPr>
        <w:spacing w:after="0" w:line="240" w:lineRule="auto"/>
      </w:pPr>
      <w:r>
        <w:separator/>
      </w:r>
    </w:p>
  </w:footnote>
  <w:footnote w:type="continuationSeparator" w:id="0">
    <w:p w14:paraId="28BEA986" w14:textId="77777777" w:rsidR="00804FCF" w:rsidRDefault="00804FCF" w:rsidP="0026125C">
      <w:pPr>
        <w:spacing w:after="0" w:line="240" w:lineRule="auto"/>
      </w:pPr>
      <w:r>
        <w:continuationSeparator/>
      </w:r>
    </w:p>
  </w:footnote>
  <w:footnote w:type="continuationNotice" w:id="1">
    <w:p w14:paraId="2DA42C5D" w14:textId="77777777" w:rsidR="00804FCF" w:rsidRDefault="00804FC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F5E0A"/>
    <w:multiLevelType w:val="hybridMultilevel"/>
    <w:tmpl w:val="529CB51A"/>
    <w:lvl w:ilvl="0" w:tplc="7C02C8EA">
      <w:start w:val="3"/>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A27A3F"/>
    <w:multiLevelType w:val="hybridMultilevel"/>
    <w:tmpl w:val="97CE46E2"/>
    <w:lvl w:ilvl="0" w:tplc="7D0A59A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AEA08B9"/>
    <w:multiLevelType w:val="hybridMultilevel"/>
    <w:tmpl w:val="33D874F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C4A1BEA"/>
    <w:multiLevelType w:val="hybridMultilevel"/>
    <w:tmpl w:val="901C2BAC"/>
    <w:lvl w:ilvl="0" w:tplc="FCECB5B6">
      <w:start w:val="2"/>
      <w:numFmt w:val="bullet"/>
      <w:lvlText w:val="-"/>
      <w:lvlJc w:val="left"/>
      <w:pPr>
        <w:ind w:left="720" w:hanging="360"/>
      </w:pPr>
      <w:rPr>
        <w:rFonts w:ascii="Aptos" w:eastAsiaTheme="minorEastAsia" w:hAnsi="Aptos"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A141DD4"/>
    <w:multiLevelType w:val="hybridMultilevel"/>
    <w:tmpl w:val="71BEF95E"/>
    <w:lvl w:ilvl="0" w:tplc="4C90A766">
      <w:start w:val="1"/>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4CD0F70"/>
    <w:multiLevelType w:val="hybridMultilevel"/>
    <w:tmpl w:val="A42232E0"/>
    <w:lvl w:ilvl="0" w:tplc="8E248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5961797"/>
    <w:multiLevelType w:val="hybridMultilevel"/>
    <w:tmpl w:val="F4086F24"/>
    <w:lvl w:ilvl="0" w:tplc="8CE4818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5A60BE0"/>
    <w:multiLevelType w:val="hybridMultilevel"/>
    <w:tmpl w:val="AE9E7036"/>
    <w:lvl w:ilvl="0" w:tplc="DA64B87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417008C"/>
    <w:multiLevelType w:val="hybridMultilevel"/>
    <w:tmpl w:val="CA6885EA"/>
    <w:lvl w:ilvl="0" w:tplc="1714C8A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DEA73EA"/>
    <w:multiLevelType w:val="hybridMultilevel"/>
    <w:tmpl w:val="38846C56"/>
    <w:lvl w:ilvl="0" w:tplc="59F0C5BC">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E923937"/>
    <w:multiLevelType w:val="hybridMultilevel"/>
    <w:tmpl w:val="9FD66CE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C9F4492"/>
    <w:multiLevelType w:val="hybridMultilevel"/>
    <w:tmpl w:val="6E10F46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285116904">
    <w:abstractNumId w:val="9"/>
  </w:num>
  <w:num w:numId="2" w16cid:durableId="575672532">
    <w:abstractNumId w:val="5"/>
  </w:num>
  <w:num w:numId="3" w16cid:durableId="221063448">
    <w:abstractNumId w:val="4"/>
  </w:num>
  <w:num w:numId="4" w16cid:durableId="124783894">
    <w:abstractNumId w:val="0"/>
  </w:num>
  <w:num w:numId="5" w16cid:durableId="579801212">
    <w:abstractNumId w:val="8"/>
  </w:num>
  <w:num w:numId="6" w16cid:durableId="2090928712">
    <w:abstractNumId w:val="2"/>
  </w:num>
  <w:num w:numId="7" w16cid:durableId="634025190">
    <w:abstractNumId w:val="7"/>
  </w:num>
  <w:num w:numId="8" w16cid:durableId="289551077">
    <w:abstractNumId w:val="6"/>
  </w:num>
  <w:num w:numId="9" w16cid:durableId="55670146">
    <w:abstractNumId w:val="10"/>
  </w:num>
  <w:num w:numId="10" w16cid:durableId="392242342">
    <w:abstractNumId w:val="11"/>
  </w:num>
  <w:num w:numId="11" w16cid:durableId="641542116">
    <w:abstractNumId w:val="3"/>
  </w:num>
  <w:num w:numId="12" w16cid:durableId="13307906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E3D"/>
    <w:rsid w:val="00000E58"/>
    <w:rsid w:val="00001F94"/>
    <w:rsid w:val="000077AA"/>
    <w:rsid w:val="00016AE7"/>
    <w:rsid w:val="00024F02"/>
    <w:rsid w:val="000354F4"/>
    <w:rsid w:val="00037FDF"/>
    <w:rsid w:val="000400E2"/>
    <w:rsid w:val="00042BAE"/>
    <w:rsid w:val="000455CD"/>
    <w:rsid w:val="000460A1"/>
    <w:rsid w:val="00063A96"/>
    <w:rsid w:val="000746FD"/>
    <w:rsid w:val="000835F5"/>
    <w:rsid w:val="00095147"/>
    <w:rsid w:val="000A6262"/>
    <w:rsid w:val="000C41B9"/>
    <w:rsid w:val="000C4372"/>
    <w:rsid w:val="000C4CA7"/>
    <w:rsid w:val="000D2B41"/>
    <w:rsid w:val="000D787D"/>
    <w:rsid w:val="000E7057"/>
    <w:rsid w:val="000F11D2"/>
    <w:rsid w:val="001065EA"/>
    <w:rsid w:val="001119F6"/>
    <w:rsid w:val="001155B1"/>
    <w:rsid w:val="00121136"/>
    <w:rsid w:val="00122988"/>
    <w:rsid w:val="00125EE2"/>
    <w:rsid w:val="0014726F"/>
    <w:rsid w:val="001501F3"/>
    <w:rsid w:val="0015127A"/>
    <w:rsid w:val="0015189C"/>
    <w:rsid w:val="00151C5B"/>
    <w:rsid w:val="00151E5A"/>
    <w:rsid w:val="00156F2E"/>
    <w:rsid w:val="001676B9"/>
    <w:rsid w:val="00171F55"/>
    <w:rsid w:val="00176506"/>
    <w:rsid w:val="001774FF"/>
    <w:rsid w:val="00182D4E"/>
    <w:rsid w:val="001836CC"/>
    <w:rsid w:val="001878B5"/>
    <w:rsid w:val="00192776"/>
    <w:rsid w:val="00192B45"/>
    <w:rsid w:val="001A01F0"/>
    <w:rsid w:val="001A5DB8"/>
    <w:rsid w:val="001A7B86"/>
    <w:rsid w:val="001B2268"/>
    <w:rsid w:val="001E0096"/>
    <w:rsid w:val="001E3A19"/>
    <w:rsid w:val="001F0D8C"/>
    <w:rsid w:val="001F194E"/>
    <w:rsid w:val="001F1F3E"/>
    <w:rsid w:val="001F61FC"/>
    <w:rsid w:val="00204F18"/>
    <w:rsid w:val="00205A9F"/>
    <w:rsid w:val="002064CF"/>
    <w:rsid w:val="0021034D"/>
    <w:rsid w:val="00217B04"/>
    <w:rsid w:val="00230A24"/>
    <w:rsid w:val="00232176"/>
    <w:rsid w:val="002379AC"/>
    <w:rsid w:val="00246BDF"/>
    <w:rsid w:val="00254817"/>
    <w:rsid w:val="00254CA9"/>
    <w:rsid w:val="002550DC"/>
    <w:rsid w:val="00256F29"/>
    <w:rsid w:val="0026125C"/>
    <w:rsid w:val="002719D0"/>
    <w:rsid w:val="00272CA6"/>
    <w:rsid w:val="00274E8B"/>
    <w:rsid w:val="00284BFC"/>
    <w:rsid w:val="00285B1E"/>
    <w:rsid w:val="00287B4B"/>
    <w:rsid w:val="002954AC"/>
    <w:rsid w:val="002A1858"/>
    <w:rsid w:val="002A4946"/>
    <w:rsid w:val="002B193D"/>
    <w:rsid w:val="002B4B01"/>
    <w:rsid w:val="002B5EC5"/>
    <w:rsid w:val="002C3741"/>
    <w:rsid w:val="002C5527"/>
    <w:rsid w:val="002C6617"/>
    <w:rsid w:val="002D2CE1"/>
    <w:rsid w:val="002E4A0B"/>
    <w:rsid w:val="002E70E1"/>
    <w:rsid w:val="002E78C6"/>
    <w:rsid w:val="0030300B"/>
    <w:rsid w:val="00303616"/>
    <w:rsid w:val="00305682"/>
    <w:rsid w:val="00307160"/>
    <w:rsid w:val="00321092"/>
    <w:rsid w:val="0032245A"/>
    <w:rsid w:val="00331B5E"/>
    <w:rsid w:val="0033260D"/>
    <w:rsid w:val="00336EC9"/>
    <w:rsid w:val="00343347"/>
    <w:rsid w:val="003436F9"/>
    <w:rsid w:val="0034614F"/>
    <w:rsid w:val="00350301"/>
    <w:rsid w:val="00353360"/>
    <w:rsid w:val="003718FD"/>
    <w:rsid w:val="0037246C"/>
    <w:rsid w:val="00374604"/>
    <w:rsid w:val="00382BD5"/>
    <w:rsid w:val="003866EF"/>
    <w:rsid w:val="00397A1A"/>
    <w:rsid w:val="00397E11"/>
    <w:rsid w:val="003A0F34"/>
    <w:rsid w:val="003A123C"/>
    <w:rsid w:val="003A262D"/>
    <w:rsid w:val="003A2CE2"/>
    <w:rsid w:val="003A4D6B"/>
    <w:rsid w:val="003C034B"/>
    <w:rsid w:val="003D2DFE"/>
    <w:rsid w:val="003E121E"/>
    <w:rsid w:val="003E36EE"/>
    <w:rsid w:val="003E6752"/>
    <w:rsid w:val="00401305"/>
    <w:rsid w:val="00403597"/>
    <w:rsid w:val="0040613F"/>
    <w:rsid w:val="00407FE6"/>
    <w:rsid w:val="00410386"/>
    <w:rsid w:val="00414923"/>
    <w:rsid w:val="00421163"/>
    <w:rsid w:val="00426B05"/>
    <w:rsid w:val="00430AD0"/>
    <w:rsid w:val="004315BC"/>
    <w:rsid w:val="00435316"/>
    <w:rsid w:val="00447AD7"/>
    <w:rsid w:val="004521E6"/>
    <w:rsid w:val="004641C7"/>
    <w:rsid w:val="00477196"/>
    <w:rsid w:val="004775D2"/>
    <w:rsid w:val="0048131D"/>
    <w:rsid w:val="00487219"/>
    <w:rsid w:val="004A0130"/>
    <w:rsid w:val="004D26AA"/>
    <w:rsid w:val="004D7895"/>
    <w:rsid w:val="004D7FDF"/>
    <w:rsid w:val="004E5F76"/>
    <w:rsid w:val="0050191D"/>
    <w:rsid w:val="00501BB3"/>
    <w:rsid w:val="00504431"/>
    <w:rsid w:val="00511C45"/>
    <w:rsid w:val="00514A51"/>
    <w:rsid w:val="00521480"/>
    <w:rsid w:val="00525077"/>
    <w:rsid w:val="0052742B"/>
    <w:rsid w:val="0053350A"/>
    <w:rsid w:val="00533F0A"/>
    <w:rsid w:val="005435A8"/>
    <w:rsid w:val="00553721"/>
    <w:rsid w:val="00553EE7"/>
    <w:rsid w:val="0056701B"/>
    <w:rsid w:val="005752A1"/>
    <w:rsid w:val="0057620C"/>
    <w:rsid w:val="005921AF"/>
    <w:rsid w:val="00592215"/>
    <w:rsid w:val="005A05F5"/>
    <w:rsid w:val="005A65DC"/>
    <w:rsid w:val="005B21B9"/>
    <w:rsid w:val="005B688C"/>
    <w:rsid w:val="005C0F15"/>
    <w:rsid w:val="005C74B2"/>
    <w:rsid w:val="005C7B40"/>
    <w:rsid w:val="005D108A"/>
    <w:rsid w:val="005D3021"/>
    <w:rsid w:val="005E494E"/>
    <w:rsid w:val="006034C6"/>
    <w:rsid w:val="006041E7"/>
    <w:rsid w:val="006119B0"/>
    <w:rsid w:val="00614E25"/>
    <w:rsid w:val="006172D7"/>
    <w:rsid w:val="00621A23"/>
    <w:rsid w:val="0062202B"/>
    <w:rsid w:val="006245AF"/>
    <w:rsid w:val="00627FB1"/>
    <w:rsid w:val="00640B72"/>
    <w:rsid w:val="00657BA8"/>
    <w:rsid w:val="00660CD7"/>
    <w:rsid w:val="00661FF6"/>
    <w:rsid w:val="00674464"/>
    <w:rsid w:val="00676327"/>
    <w:rsid w:val="00681C2E"/>
    <w:rsid w:val="00684ECB"/>
    <w:rsid w:val="0069359F"/>
    <w:rsid w:val="006959C8"/>
    <w:rsid w:val="006A2C74"/>
    <w:rsid w:val="006A387A"/>
    <w:rsid w:val="006B2CD6"/>
    <w:rsid w:val="006B4112"/>
    <w:rsid w:val="006B6D2E"/>
    <w:rsid w:val="006C363D"/>
    <w:rsid w:val="006D5253"/>
    <w:rsid w:val="006E29A9"/>
    <w:rsid w:val="006E6A50"/>
    <w:rsid w:val="0070340B"/>
    <w:rsid w:val="0071081C"/>
    <w:rsid w:val="007168C3"/>
    <w:rsid w:val="00717318"/>
    <w:rsid w:val="0072122A"/>
    <w:rsid w:val="00727ADE"/>
    <w:rsid w:val="00745631"/>
    <w:rsid w:val="00752D59"/>
    <w:rsid w:val="007545C6"/>
    <w:rsid w:val="00756587"/>
    <w:rsid w:val="007760F1"/>
    <w:rsid w:val="007854AE"/>
    <w:rsid w:val="00790A02"/>
    <w:rsid w:val="00791AB3"/>
    <w:rsid w:val="00792876"/>
    <w:rsid w:val="007A7D5E"/>
    <w:rsid w:val="007C049E"/>
    <w:rsid w:val="007C148F"/>
    <w:rsid w:val="007D5A17"/>
    <w:rsid w:val="007F0E72"/>
    <w:rsid w:val="007F32D9"/>
    <w:rsid w:val="00804FCF"/>
    <w:rsid w:val="0081660C"/>
    <w:rsid w:val="00821F0A"/>
    <w:rsid w:val="0083609E"/>
    <w:rsid w:val="0084793B"/>
    <w:rsid w:val="00850AC3"/>
    <w:rsid w:val="0085427A"/>
    <w:rsid w:val="008727FD"/>
    <w:rsid w:val="00876DBE"/>
    <w:rsid w:val="00876E5C"/>
    <w:rsid w:val="00887C06"/>
    <w:rsid w:val="00893E55"/>
    <w:rsid w:val="00896E29"/>
    <w:rsid w:val="008A0513"/>
    <w:rsid w:val="008A76E6"/>
    <w:rsid w:val="008C1A78"/>
    <w:rsid w:val="008C45BB"/>
    <w:rsid w:val="008C7F3D"/>
    <w:rsid w:val="008D229F"/>
    <w:rsid w:val="008D3B33"/>
    <w:rsid w:val="008D431D"/>
    <w:rsid w:val="008D4DBB"/>
    <w:rsid w:val="008E411D"/>
    <w:rsid w:val="008E5344"/>
    <w:rsid w:val="008F7857"/>
    <w:rsid w:val="008F7DB5"/>
    <w:rsid w:val="00907244"/>
    <w:rsid w:val="00925A6A"/>
    <w:rsid w:val="00930919"/>
    <w:rsid w:val="0093113B"/>
    <w:rsid w:val="009440F4"/>
    <w:rsid w:val="00945620"/>
    <w:rsid w:val="00951B37"/>
    <w:rsid w:val="00965918"/>
    <w:rsid w:val="0097137B"/>
    <w:rsid w:val="00982C13"/>
    <w:rsid w:val="00983F06"/>
    <w:rsid w:val="00997C7B"/>
    <w:rsid w:val="009C0240"/>
    <w:rsid w:val="009C36BE"/>
    <w:rsid w:val="009C73AB"/>
    <w:rsid w:val="00A01649"/>
    <w:rsid w:val="00A053B5"/>
    <w:rsid w:val="00A06597"/>
    <w:rsid w:val="00A176C3"/>
    <w:rsid w:val="00A24851"/>
    <w:rsid w:val="00A33325"/>
    <w:rsid w:val="00A35A42"/>
    <w:rsid w:val="00A3621E"/>
    <w:rsid w:val="00A37D40"/>
    <w:rsid w:val="00A41C25"/>
    <w:rsid w:val="00A41CC8"/>
    <w:rsid w:val="00A42306"/>
    <w:rsid w:val="00A42319"/>
    <w:rsid w:val="00A477DD"/>
    <w:rsid w:val="00A47815"/>
    <w:rsid w:val="00A5334E"/>
    <w:rsid w:val="00A55329"/>
    <w:rsid w:val="00A56F84"/>
    <w:rsid w:val="00A60884"/>
    <w:rsid w:val="00A61849"/>
    <w:rsid w:val="00A64B4D"/>
    <w:rsid w:val="00A660A7"/>
    <w:rsid w:val="00A66246"/>
    <w:rsid w:val="00A73BC7"/>
    <w:rsid w:val="00A73CBF"/>
    <w:rsid w:val="00A811EC"/>
    <w:rsid w:val="00AA0E01"/>
    <w:rsid w:val="00AA0E4D"/>
    <w:rsid w:val="00AA3825"/>
    <w:rsid w:val="00AA5295"/>
    <w:rsid w:val="00AB1B6A"/>
    <w:rsid w:val="00AB28F8"/>
    <w:rsid w:val="00AB2E32"/>
    <w:rsid w:val="00AB6D6C"/>
    <w:rsid w:val="00AD130E"/>
    <w:rsid w:val="00AD7F53"/>
    <w:rsid w:val="00AD7F6C"/>
    <w:rsid w:val="00AE40F1"/>
    <w:rsid w:val="00AE555B"/>
    <w:rsid w:val="00AE7DFC"/>
    <w:rsid w:val="00AF07D3"/>
    <w:rsid w:val="00AF2FCE"/>
    <w:rsid w:val="00AF50D0"/>
    <w:rsid w:val="00AF665D"/>
    <w:rsid w:val="00AF6D44"/>
    <w:rsid w:val="00B00475"/>
    <w:rsid w:val="00B03324"/>
    <w:rsid w:val="00B05CAD"/>
    <w:rsid w:val="00B15ABD"/>
    <w:rsid w:val="00B24219"/>
    <w:rsid w:val="00B3364D"/>
    <w:rsid w:val="00B358FB"/>
    <w:rsid w:val="00B37286"/>
    <w:rsid w:val="00B40F0D"/>
    <w:rsid w:val="00B468E0"/>
    <w:rsid w:val="00B50DA8"/>
    <w:rsid w:val="00B52903"/>
    <w:rsid w:val="00B768BA"/>
    <w:rsid w:val="00B81E8B"/>
    <w:rsid w:val="00B84A56"/>
    <w:rsid w:val="00B963AD"/>
    <w:rsid w:val="00B96CC0"/>
    <w:rsid w:val="00BA1028"/>
    <w:rsid w:val="00BA1A00"/>
    <w:rsid w:val="00BA5485"/>
    <w:rsid w:val="00BB0B78"/>
    <w:rsid w:val="00BB76BD"/>
    <w:rsid w:val="00BC0740"/>
    <w:rsid w:val="00BD6C1F"/>
    <w:rsid w:val="00BE327B"/>
    <w:rsid w:val="00BE3BA4"/>
    <w:rsid w:val="00BE46B0"/>
    <w:rsid w:val="00BE7A94"/>
    <w:rsid w:val="00C003DA"/>
    <w:rsid w:val="00C012CC"/>
    <w:rsid w:val="00C042C8"/>
    <w:rsid w:val="00C11909"/>
    <w:rsid w:val="00C1600F"/>
    <w:rsid w:val="00C348DA"/>
    <w:rsid w:val="00C50486"/>
    <w:rsid w:val="00C52572"/>
    <w:rsid w:val="00C6027F"/>
    <w:rsid w:val="00C60DD9"/>
    <w:rsid w:val="00C62E3D"/>
    <w:rsid w:val="00C66966"/>
    <w:rsid w:val="00C8018F"/>
    <w:rsid w:val="00C82D82"/>
    <w:rsid w:val="00C83203"/>
    <w:rsid w:val="00C90663"/>
    <w:rsid w:val="00C95BBE"/>
    <w:rsid w:val="00C9658B"/>
    <w:rsid w:val="00CA0CC6"/>
    <w:rsid w:val="00CA5FCA"/>
    <w:rsid w:val="00CB227A"/>
    <w:rsid w:val="00CC0CF3"/>
    <w:rsid w:val="00CC16FD"/>
    <w:rsid w:val="00CC231D"/>
    <w:rsid w:val="00CC5B0B"/>
    <w:rsid w:val="00CC6E88"/>
    <w:rsid w:val="00CE2C07"/>
    <w:rsid w:val="00CE3E3A"/>
    <w:rsid w:val="00CE4AC4"/>
    <w:rsid w:val="00CF0DC2"/>
    <w:rsid w:val="00CF0FFD"/>
    <w:rsid w:val="00CF41EE"/>
    <w:rsid w:val="00CF77C8"/>
    <w:rsid w:val="00D01D03"/>
    <w:rsid w:val="00D03789"/>
    <w:rsid w:val="00D04280"/>
    <w:rsid w:val="00D06434"/>
    <w:rsid w:val="00D07A19"/>
    <w:rsid w:val="00D1418D"/>
    <w:rsid w:val="00D149F6"/>
    <w:rsid w:val="00D152DC"/>
    <w:rsid w:val="00D16A1F"/>
    <w:rsid w:val="00D35EBB"/>
    <w:rsid w:val="00D51319"/>
    <w:rsid w:val="00D57238"/>
    <w:rsid w:val="00D60D28"/>
    <w:rsid w:val="00D6169F"/>
    <w:rsid w:val="00D760C7"/>
    <w:rsid w:val="00D91352"/>
    <w:rsid w:val="00D94A41"/>
    <w:rsid w:val="00D95214"/>
    <w:rsid w:val="00DB66E0"/>
    <w:rsid w:val="00DC70EC"/>
    <w:rsid w:val="00DD03D9"/>
    <w:rsid w:val="00DD114F"/>
    <w:rsid w:val="00DD5DBD"/>
    <w:rsid w:val="00DE6FDC"/>
    <w:rsid w:val="00DF12E9"/>
    <w:rsid w:val="00DF21DB"/>
    <w:rsid w:val="00E0573B"/>
    <w:rsid w:val="00E07512"/>
    <w:rsid w:val="00E172D5"/>
    <w:rsid w:val="00E30A9C"/>
    <w:rsid w:val="00E30B48"/>
    <w:rsid w:val="00E32ED5"/>
    <w:rsid w:val="00E36CF5"/>
    <w:rsid w:val="00E46766"/>
    <w:rsid w:val="00E55AE2"/>
    <w:rsid w:val="00E56E4A"/>
    <w:rsid w:val="00E578C7"/>
    <w:rsid w:val="00E60487"/>
    <w:rsid w:val="00E62A0B"/>
    <w:rsid w:val="00E64FCB"/>
    <w:rsid w:val="00E70D5A"/>
    <w:rsid w:val="00E76250"/>
    <w:rsid w:val="00E80215"/>
    <w:rsid w:val="00E91A35"/>
    <w:rsid w:val="00E9661B"/>
    <w:rsid w:val="00EA597E"/>
    <w:rsid w:val="00EA6734"/>
    <w:rsid w:val="00EC51B9"/>
    <w:rsid w:val="00ED363A"/>
    <w:rsid w:val="00EE3830"/>
    <w:rsid w:val="00EE764B"/>
    <w:rsid w:val="00EF40F7"/>
    <w:rsid w:val="00EF5CA1"/>
    <w:rsid w:val="00EF6E9C"/>
    <w:rsid w:val="00F01938"/>
    <w:rsid w:val="00F021AD"/>
    <w:rsid w:val="00F03D55"/>
    <w:rsid w:val="00F07A78"/>
    <w:rsid w:val="00F11939"/>
    <w:rsid w:val="00F12C5B"/>
    <w:rsid w:val="00F13208"/>
    <w:rsid w:val="00F149B5"/>
    <w:rsid w:val="00F236CD"/>
    <w:rsid w:val="00F2564D"/>
    <w:rsid w:val="00F3143A"/>
    <w:rsid w:val="00F353B3"/>
    <w:rsid w:val="00F50728"/>
    <w:rsid w:val="00F62A43"/>
    <w:rsid w:val="00F67706"/>
    <w:rsid w:val="00F700B4"/>
    <w:rsid w:val="00F72726"/>
    <w:rsid w:val="00F7277C"/>
    <w:rsid w:val="00F82AED"/>
    <w:rsid w:val="00F83452"/>
    <w:rsid w:val="00F9010E"/>
    <w:rsid w:val="00F93551"/>
    <w:rsid w:val="00F954A3"/>
    <w:rsid w:val="00FA24CE"/>
    <w:rsid w:val="00FB2A21"/>
    <w:rsid w:val="00FB5A4E"/>
    <w:rsid w:val="00FB6874"/>
    <w:rsid w:val="00FC187D"/>
    <w:rsid w:val="00FC64C2"/>
    <w:rsid w:val="00FE089D"/>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97388"/>
  <w15:chartTrackingRefBased/>
  <w15:docId w15:val="{A1FD43D9-79E7-4E31-83B2-BB8146EB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E3D"/>
    <w:pPr>
      <w:ind w:left="720"/>
      <w:contextualSpacing/>
    </w:pPr>
  </w:style>
  <w:style w:type="table" w:styleId="TableGrid">
    <w:name w:val="Table Grid"/>
    <w:basedOn w:val="TableNormal"/>
    <w:uiPriority w:val="39"/>
    <w:rsid w:val="00E32ED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32ED5"/>
    <w:pPr>
      <w:autoSpaceDE w:val="0"/>
      <w:autoSpaceDN w:val="0"/>
      <w:adjustRightInd w:val="0"/>
      <w:spacing w:after="0" w:line="240" w:lineRule="auto"/>
    </w:pPr>
    <w:rPr>
      <w:rFonts w:ascii="Arial" w:hAnsi="Arial" w:cs="Arial"/>
      <w:color w:val="000000"/>
      <w:kern w:val="0"/>
      <w:sz w:val="24"/>
      <w:szCs w:val="24"/>
    </w:rPr>
  </w:style>
  <w:style w:type="character" w:styleId="CommentReference">
    <w:name w:val="annotation reference"/>
    <w:basedOn w:val="DefaultParagraphFont"/>
    <w:uiPriority w:val="99"/>
    <w:semiHidden/>
    <w:unhideWhenUsed/>
    <w:rsid w:val="008F7857"/>
    <w:rPr>
      <w:sz w:val="16"/>
      <w:szCs w:val="16"/>
    </w:rPr>
  </w:style>
  <w:style w:type="paragraph" w:styleId="CommentText">
    <w:name w:val="annotation text"/>
    <w:basedOn w:val="Normal"/>
    <w:link w:val="CommentTextChar"/>
    <w:uiPriority w:val="99"/>
    <w:unhideWhenUsed/>
    <w:rsid w:val="008F7857"/>
    <w:pPr>
      <w:spacing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8F7857"/>
    <w:rPr>
      <w:kern w:val="0"/>
      <w:sz w:val="20"/>
      <w:szCs w:val="20"/>
      <w14:ligatures w14:val="none"/>
    </w:rPr>
  </w:style>
  <w:style w:type="character" w:styleId="Hyperlink">
    <w:name w:val="Hyperlink"/>
    <w:basedOn w:val="DefaultParagraphFont"/>
    <w:uiPriority w:val="99"/>
    <w:unhideWhenUsed/>
    <w:rsid w:val="0093113B"/>
    <w:rPr>
      <w:color w:val="0000FF"/>
      <w:u w:val="single"/>
    </w:rPr>
  </w:style>
  <w:style w:type="paragraph" w:styleId="Header">
    <w:name w:val="header"/>
    <w:basedOn w:val="Normal"/>
    <w:link w:val="HeaderChar"/>
    <w:uiPriority w:val="99"/>
    <w:unhideWhenUsed/>
    <w:rsid w:val="002612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125C"/>
  </w:style>
  <w:style w:type="paragraph" w:styleId="Footer">
    <w:name w:val="footer"/>
    <w:basedOn w:val="Normal"/>
    <w:link w:val="FooterChar"/>
    <w:uiPriority w:val="99"/>
    <w:unhideWhenUsed/>
    <w:rsid w:val="002612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125C"/>
  </w:style>
  <w:style w:type="character" w:styleId="UnresolvedMention">
    <w:name w:val="Unresolved Mention"/>
    <w:basedOn w:val="DefaultParagraphFont"/>
    <w:uiPriority w:val="99"/>
    <w:semiHidden/>
    <w:unhideWhenUsed/>
    <w:rsid w:val="00945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409557">
      <w:bodyDiv w:val="1"/>
      <w:marLeft w:val="0"/>
      <w:marRight w:val="0"/>
      <w:marTop w:val="0"/>
      <w:marBottom w:val="0"/>
      <w:divBdr>
        <w:top w:val="none" w:sz="0" w:space="0" w:color="auto"/>
        <w:left w:val="none" w:sz="0" w:space="0" w:color="auto"/>
        <w:bottom w:val="none" w:sz="0" w:space="0" w:color="auto"/>
        <w:right w:val="none" w:sz="0" w:space="0" w:color="auto"/>
      </w:divBdr>
    </w:div>
    <w:div w:id="976060282">
      <w:bodyDiv w:val="1"/>
      <w:marLeft w:val="0"/>
      <w:marRight w:val="0"/>
      <w:marTop w:val="0"/>
      <w:marBottom w:val="0"/>
      <w:divBdr>
        <w:top w:val="none" w:sz="0" w:space="0" w:color="auto"/>
        <w:left w:val="none" w:sz="0" w:space="0" w:color="auto"/>
        <w:bottom w:val="none" w:sz="0" w:space="0" w:color="auto"/>
        <w:right w:val="none" w:sz="0" w:space="0" w:color="auto"/>
      </w:divBdr>
      <w:divsChild>
        <w:div w:id="394200944">
          <w:marLeft w:val="0"/>
          <w:marRight w:val="0"/>
          <w:marTop w:val="0"/>
          <w:marBottom w:val="0"/>
          <w:divBdr>
            <w:top w:val="none" w:sz="0" w:space="0" w:color="auto"/>
            <w:left w:val="none" w:sz="0" w:space="0" w:color="auto"/>
            <w:bottom w:val="none" w:sz="0" w:space="0" w:color="auto"/>
            <w:right w:val="none" w:sz="0" w:space="0" w:color="auto"/>
          </w:divBdr>
          <w:divsChild>
            <w:div w:id="1754400022">
              <w:marLeft w:val="0"/>
              <w:marRight w:val="0"/>
              <w:marTop w:val="0"/>
              <w:marBottom w:val="0"/>
              <w:divBdr>
                <w:top w:val="none" w:sz="0" w:space="0" w:color="auto"/>
                <w:left w:val="none" w:sz="0" w:space="0" w:color="auto"/>
                <w:bottom w:val="none" w:sz="0" w:space="0" w:color="auto"/>
                <w:right w:val="none" w:sz="0" w:space="0" w:color="auto"/>
              </w:divBdr>
            </w:div>
          </w:divsChild>
        </w:div>
        <w:div w:id="1540777692">
          <w:marLeft w:val="0"/>
          <w:marRight w:val="0"/>
          <w:marTop w:val="0"/>
          <w:marBottom w:val="0"/>
          <w:divBdr>
            <w:top w:val="none" w:sz="0" w:space="0" w:color="auto"/>
            <w:left w:val="none" w:sz="0" w:space="0" w:color="auto"/>
            <w:bottom w:val="none" w:sz="0" w:space="0" w:color="auto"/>
            <w:right w:val="none" w:sz="0" w:space="0" w:color="auto"/>
          </w:divBdr>
          <w:divsChild>
            <w:div w:id="1738554037">
              <w:marLeft w:val="0"/>
              <w:marRight w:val="0"/>
              <w:marTop w:val="0"/>
              <w:marBottom w:val="0"/>
              <w:divBdr>
                <w:top w:val="none" w:sz="0" w:space="0" w:color="auto"/>
                <w:left w:val="none" w:sz="0" w:space="0" w:color="auto"/>
                <w:bottom w:val="none" w:sz="0" w:space="0" w:color="auto"/>
                <w:right w:val="none" w:sz="0" w:space="0" w:color="auto"/>
              </w:divBdr>
            </w:div>
          </w:divsChild>
        </w:div>
        <w:div w:id="971524500">
          <w:marLeft w:val="0"/>
          <w:marRight w:val="0"/>
          <w:marTop w:val="0"/>
          <w:marBottom w:val="0"/>
          <w:divBdr>
            <w:top w:val="none" w:sz="0" w:space="0" w:color="auto"/>
            <w:left w:val="none" w:sz="0" w:space="0" w:color="auto"/>
            <w:bottom w:val="none" w:sz="0" w:space="0" w:color="auto"/>
            <w:right w:val="none" w:sz="0" w:space="0" w:color="auto"/>
          </w:divBdr>
          <w:divsChild>
            <w:div w:id="662777080">
              <w:marLeft w:val="0"/>
              <w:marRight w:val="0"/>
              <w:marTop w:val="0"/>
              <w:marBottom w:val="0"/>
              <w:divBdr>
                <w:top w:val="none" w:sz="0" w:space="0" w:color="auto"/>
                <w:left w:val="none" w:sz="0" w:space="0" w:color="auto"/>
                <w:bottom w:val="none" w:sz="0" w:space="0" w:color="auto"/>
                <w:right w:val="none" w:sz="0" w:space="0" w:color="auto"/>
              </w:divBdr>
            </w:div>
          </w:divsChild>
        </w:div>
        <w:div w:id="1330786795">
          <w:marLeft w:val="0"/>
          <w:marRight w:val="0"/>
          <w:marTop w:val="0"/>
          <w:marBottom w:val="0"/>
          <w:divBdr>
            <w:top w:val="none" w:sz="0" w:space="0" w:color="auto"/>
            <w:left w:val="none" w:sz="0" w:space="0" w:color="auto"/>
            <w:bottom w:val="none" w:sz="0" w:space="0" w:color="auto"/>
            <w:right w:val="none" w:sz="0" w:space="0" w:color="auto"/>
          </w:divBdr>
          <w:divsChild>
            <w:div w:id="1377315084">
              <w:marLeft w:val="0"/>
              <w:marRight w:val="0"/>
              <w:marTop w:val="0"/>
              <w:marBottom w:val="0"/>
              <w:divBdr>
                <w:top w:val="none" w:sz="0" w:space="0" w:color="auto"/>
                <w:left w:val="none" w:sz="0" w:space="0" w:color="auto"/>
                <w:bottom w:val="none" w:sz="0" w:space="0" w:color="auto"/>
                <w:right w:val="none" w:sz="0" w:space="0" w:color="auto"/>
              </w:divBdr>
            </w:div>
          </w:divsChild>
        </w:div>
        <w:div w:id="1348756751">
          <w:marLeft w:val="0"/>
          <w:marRight w:val="0"/>
          <w:marTop w:val="0"/>
          <w:marBottom w:val="0"/>
          <w:divBdr>
            <w:top w:val="none" w:sz="0" w:space="0" w:color="auto"/>
            <w:left w:val="none" w:sz="0" w:space="0" w:color="auto"/>
            <w:bottom w:val="none" w:sz="0" w:space="0" w:color="auto"/>
            <w:right w:val="none" w:sz="0" w:space="0" w:color="auto"/>
          </w:divBdr>
          <w:divsChild>
            <w:div w:id="332878509">
              <w:marLeft w:val="0"/>
              <w:marRight w:val="0"/>
              <w:marTop w:val="0"/>
              <w:marBottom w:val="0"/>
              <w:divBdr>
                <w:top w:val="none" w:sz="0" w:space="0" w:color="auto"/>
                <w:left w:val="none" w:sz="0" w:space="0" w:color="auto"/>
                <w:bottom w:val="none" w:sz="0" w:space="0" w:color="auto"/>
                <w:right w:val="none" w:sz="0" w:space="0" w:color="auto"/>
              </w:divBdr>
            </w:div>
          </w:divsChild>
        </w:div>
        <w:div w:id="1990475587">
          <w:marLeft w:val="0"/>
          <w:marRight w:val="0"/>
          <w:marTop w:val="0"/>
          <w:marBottom w:val="0"/>
          <w:divBdr>
            <w:top w:val="none" w:sz="0" w:space="0" w:color="auto"/>
            <w:left w:val="none" w:sz="0" w:space="0" w:color="auto"/>
            <w:bottom w:val="none" w:sz="0" w:space="0" w:color="auto"/>
            <w:right w:val="none" w:sz="0" w:space="0" w:color="auto"/>
          </w:divBdr>
          <w:divsChild>
            <w:div w:id="641466745">
              <w:marLeft w:val="0"/>
              <w:marRight w:val="0"/>
              <w:marTop w:val="0"/>
              <w:marBottom w:val="0"/>
              <w:divBdr>
                <w:top w:val="none" w:sz="0" w:space="0" w:color="auto"/>
                <w:left w:val="none" w:sz="0" w:space="0" w:color="auto"/>
                <w:bottom w:val="none" w:sz="0" w:space="0" w:color="auto"/>
                <w:right w:val="none" w:sz="0" w:space="0" w:color="auto"/>
              </w:divBdr>
            </w:div>
          </w:divsChild>
        </w:div>
        <w:div w:id="137771454">
          <w:marLeft w:val="0"/>
          <w:marRight w:val="0"/>
          <w:marTop w:val="0"/>
          <w:marBottom w:val="0"/>
          <w:divBdr>
            <w:top w:val="none" w:sz="0" w:space="0" w:color="auto"/>
            <w:left w:val="none" w:sz="0" w:space="0" w:color="auto"/>
            <w:bottom w:val="none" w:sz="0" w:space="0" w:color="auto"/>
            <w:right w:val="none" w:sz="0" w:space="0" w:color="auto"/>
          </w:divBdr>
          <w:divsChild>
            <w:div w:id="2044592929">
              <w:marLeft w:val="0"/>
              <w:marRight w:val="0"/>
              <w:marTop w:val="0"/>
              <w:marBottom w:val="0"/>
              <w:divBdr>
                <w:top w:val="none" w:sz="0" w:space="0" w:color="auto"/>
                <w:left w:val="none" w:sz="0" w:space="0" w:color="auto"/>
                <w:bottom w:val="none" w:sz="0" w:space="0" w:color="auto"/>
                <w:right w:val="none" w:sz="0" w:space="0" w:color="auto"/>
              </w:divBdr>
            </w:div>
          </w:divsChild>
        </w:div>
        <w:div w:id="1819568936">
          <w:marLeft w:val="0"/>
          <w:marRight w:val="0"/>
          <w:marTop w:val="0"/>
          <w:marBottom w:val="0"/>
          <w:divBdr>
            <w:top w:val="none" w:sz="0" w:space="0" w:color="auto"/>
            <w:left w:val="none" w:sz="0" w:space="0" w:color="auto"/>
            <w:bottom w:val="none" w:sz="0" w:space="0" w:color="auto"/>
            <w:right w:val="none" w:sz="0" w:space="0" w:color="auto"/>
          </w:divBdr>
          <w:divsChild>
            <w:div w:id="1358190027">
              <w:marLeft w:val="0"/>
              <w:marRight w:val="0"/>
              <w:marTop w:val="0"/>
              <w:marBottom w:val="0"/>
              <w:divBdr>
                <w:top w:val="none" w:sz="0" w:space="0" w:color="auto"/>
                <w:left w:val="none" w:sz="0" w:space="0" w:color="auto"/>
                <w:bottom w:val="none" w:sz="0" w:space="0" w:color="auto"/>
                <w:right w:val="none" w:sz="0" w:space="0" w:color="auto"/>
              </w:divBdr>
            </w:div>
          </w:divsChild>
        </w:div>
        <w:div w:id="1809474613">
          <w:marLeft w:val="0"/>
          <w:marRight w:val="0"/>
          <w:marTop w:val="0"/>
          <w:marBottom w:val="0"/>
          <w:divBdr>
            <w:top w:val="none" w:sz="0" w:space="0" w:color="auto"/>
            <w:left w:val="none" w:sz="0" w:space="0" w:color="auto"/>
            <w:bottom w:val="none" w:sz="0" w:space="0" w:color="auto"/>
            <w:right w:val="none" w:sz="0" w:space="0" w:color="auto"/>
          </w:divBdr>
          <w:divsChild>
            <w:div w:id="263854188">
              <w:marLeft w:val="0"/>
              <w:marRight w:val="0"/>
              <w:marTop w:val="0"/>
              <w:marBottom w:val="0"/>
              <w:divBdr>
                <w:top w:val="none" w:sz="0" w:space="0" w:color="auto"/>
                <w:left w:val="none" w:sz="0" w:space="0" w:color="auto"/>
                <w:bottom w:val="none" w:sz="0" w:space="0" w:color="auto"/>
                <w:right w:val="none" w:sz="0" w:space="0" w:color="auto"/>
              </w:divBdr>
            </w:div>
          </w:divsChild>
        </w:div>
        <w:div w:id="631862559">
          <w:marLeft w:val="0"/>
          <w:marRight w:val="0"/>
          <w:marTop w:val="0"/>
          <w:marBottom w:val="0"/>
          <w:divBdr>
            <w:top w:val="none" w:sz="0" w:space="0" w:color="auto"/>
            <w:left w:val="none" w:sz="0" w:space="0" w:color="auto"/>
            <w:bottom w:val="none" w:sz="0" w:space="0" w:color="auto"/>
            <w:right w:val="none" w:sz="0" w:space="0" w:color="auto"/>
          </w:divBdr>
          <w:divsChild>
            <w:div w:id="1967199795">
              <w:marLeft w:val="0"/>
              <w:marRight w:val="0"/>
              <w:marTop w:val="0"/>
              <w:marBottom w:val="0"/>
              <w:divBdr>
                <w:top w:val="none" w:sz="0" w:space="0" w:color="auto"/>
                <w:left w:val="none" w:sz="0" w:space="0" w:color="auto"/>
                <w:bottom w:val="none" w:sz="0" w:space="0" w:color="auto"/>
                <w:right w:val="none" w:sz="0" w:space="0" w:color="auto"/>
              </w:divBdr>
            </w:div>
          </w:divsChild>
        </w:div>
        <w:div w:id="592738214">
          <w:marLeft w:val="0"/>
          <w:marRight w:val="0"/>
          <w:marTop w:val="0"/>
          <w:marBottom w:val="0"/>
          <w:divBdr>
            <w:top w:val="none" w:sz="0" w:space="0" w:color="auto"/>
            <w:left w:val="none" w:sz="0" w:space="0" w:color="auto"/>
            <w:bottom w:val="none" w:sz="0" w:space="0" w:color="auto"/>
            <w:right w:val="none" w:sz="0" w:space="0" w:color="auto"/>
          </w:divBdr>
          <w:divsChild>
            <w:div w:id="1357585277">
              <w:marLeft w:val="0"/>
              <w:marRight w:val="0"/>
              <w:marTop w:val="0"/>
              <w:marBottom w:val="0"/>
              <w:divBdr>
                <w:top w:val="none" w:sz="0" w:space="0" w:color="auto"/>
                <w:left w:val="none" w:sz="0" w:space="0" w:color="auto"/>
                <w:bottom w:val="none" w:sz="0" w:space="0" w:color="auto"/>
                <w:right w:val="none" w:sz="0" w:space="0" w:color="auto"/>
              </w:divBdr>
            </w:div>
          </w:divsChild>
        </w:div>
        <w:div w:id="1264652297">
          <w:marLeft w:val="0"/>
          <w:marRight w:val="0"/>
          <w:marTop w:val="0"/>
          <w:marBottom w:val="0"/>
          <w:divBdr>
            <w:top w:val="none" w:sz="0" w:space="0" w:color="auto"/>
            <w:left w:val="none" w:sz="0" w:space="0" w:color="auto"/>
            <w:bottom w:val="none" w:sz="0" w:space="0" w:color="auto"/>
            <w:right w:val="none" w:sz="0" w:space="0" w:color="auto"/>
          </w:divBdr>
          <w:divsChild>
            <w:div w:id="1364164268">
              <w:marLeft w:val="0"/>
              <w:marRight w:val="0"/>
              <w:marTop w:val="0"/>
              <w:marBottom w:val="0"/>
              <w:divBdr>
                <w:top w:val="none" w:sz="0" w:space="0" w:color="auto"/>
                <w:left w:val="none" w:sz="0" w:space="0" w:color="auto"/>
                <w:bottom w:val="none" w:sz="0" w:space="0" w:color="auto"/>
                <w:right w:val="none" w:sz="0" w:space="0" w:color="auto"/>
              </w:divBdr>
            </w:div>
          </w:divsChild>
        </w:div>
        <w:div w:id="323171683">
          <w:marLeft w:val="0"/>
          <w:marRight w:val="0"/>
          <w:marTop w:val="0"/>
          <w:marBottom w:val="0"/>
          <w:divBdr>
            <w:top w:val="none" w:sz="0" w:space="0" w:color="auto"/>
            <w:left w:val="none" w:sz="0" w:space="0" w:color="auto"/>
            <w:bottom w:val="none" w:sz="0" w:space="0" w:color="auto"/>
            <w:right w:val="none" w:sz="0" w:space="0" w:color="auto"/>
          </w:divBdr>
          <w:divsChild>
            <w:div w:id="819463389">
              <w:marLeft w:val="0"/>
              <w:marRight w:val="0"/>
              <w:marTop w:val="0"/>
              <w:marBottom w:val="0"/>
              <w:divBdr>
                <w:top w:val="none" w:sz="0" w:space="0" w:color="auto"/>
                <w:left w:val="none" w:sz="0" w:space="0" w:color="auto"/>
                <w:bottom w:val="none" w:sz="0" w:space="0" w:color="auto"/>
                <w:right w:val="none" w:sz="0" w:space="0" w:color="auto"/>
              </w:divBdr>
            </w:div>
          </w:divsChild>
        </w:div>
        <w:div w:id="414284611">
          <w:marLeft w:val="0"/>
          <w:marRight w:val="0"/>
          <w:marTop w:val="0"/>
          <w:marBottom w:val="0"/>
          <w:divBdr>
            <w:top w:val="none" w:sz="0" w:space="0" w:color="auto"/>
            <w:left w:val="none" w:sz="0" w:space="0" w:color="auto"/>
            <w:bottom w:val="none" w:sz="0" w:space="0" w:color="auto"/>
            <w:right w:val="none" w:sz="0" w:space="0" w:color="auto"/>
          </w:divBdr>
          <w:divsChild>
            <w:div w:id="621692597">
              <w:marLeft w:val="0"/>
              <w:marRight w:val="0"/>
              <w:marTop w:val="0"/>
              <w:marBottom w:val="0"/>
              <w:divBdr>
                <w:top w:val="none" w:sz="0" w:space="0" w:color="auto"/>
                <w:left w:val="none" w:sz="0" w:space="0" w:color="auto"/>
                <w:bottom w:val="none" w:sz="0" w:space="0" w:color="auto"/>
                <w:right w:val="none" w:sz="0" w:space="0" w:color="auto"/>
              </w:divBdr>
            </w:div>
          </w:divsChild>
        </w:div>
        <w:div w:id="1194229695">
          <w:marLeft w:val="0"/>
          <w:marRight w:val="0"/>
          <w:marTop w:val="0"/>
          <w:marBottom w:val="0"/>
          <w:divBdr>
            <w:top w:val="none" w:sz="0" w:space="0" w:color="auto"/>
            <w:left w:val="none" w:sz="0" w:space="0" w:color="auto"/>
            <w:bottom w:val="none" w:sz="0" w:space="0" w:color="auto"/>
            <w:right w:val="none" w:sz="0" w:space="0" w:color="auto"/>
          </w:divBdr>
          <w:divsChild>
            <w:div w:id="1539931990">
              <w:marLeft w:val="0"/>
              <w:marRight w:val="0"/>
              <w:marTop w:val="0"/>
              <w:marBottom w:val="0"/>
              <w:divBdr>
                <w:top w:val="none" w:sz="0" w:space="0" w:color="auto"/>
                <w:left w:val="none" w:sz="0" w:space="0" w:color="auto"/>
                <w:bottom w:val="none" w:sz="0" w:space="0" w:color="auto"/>
                <w:right w:val="none" w:sz="0" w:space="0" w:color="auto"/>
              </w:divBdr>
            </w:div>
          </w:divsChild>
        </w:div>
        <w:div w:id="121774284">
          <w:marLeft w:val="0"/>
          <w:marRight w:val="0"/>
          <w:marTop w:val="0"/>
          <w:marBottom w:val="0"/>
          <w:divBdr>
            <w:top w:val="none" w:sz="0" w:space="0" w:color="auto"/>
            <w:left w:val="none" w:sz="0" w:space="0" w:color="auto"/>
            <w:bottom w:val="none" w:sz="0" w:space="0" w:color="auto"/>
            <w:right w:val="none" w:sz="0" w:space="0" w:color="auto"/>
          </w:divBdr>
          <w:divsChild>
            <w:div w:id="1841769428">
              <w:marLeft w:val="0"/>
              <w:marRight w:val="0"/>
              <w:marTop w:val="0"/>
              <w:marBottom w:val="0"/>
              <w:divBdr>
                <w:top w:val="none" w:sz="0" w:space="0" w:color="auto"/>
                <w:left w:val="none" w:sz="0" w:space="0" w:color="auto"/>
                <w:bottom w:val="none" w:sz="0" w:space="0" w:color="auto"/>
                <w:right w:val="none" w:sz="0" w:space="0" w:color="auto"/>
              </w:divBdr>
            </w:div>
          </w:divsChild>
        </w:div>
        <w:div w:id="1741252767">
          <w:marLeft w:val="0"/>
          <w:marRight w:val="0"/>
          <w:marTop w:val="0"/>
          <w:marBottom w:val="0"/>
          <w:divBdr>
            <w:top w:val="none" w:sz="0" w:space="0" w:color="auto"/>
            <w:left w:val="none" w:sz="0" w:space="0" w:color="auto"/>
            <w:bottom w:val="none" w:sz="0" w:space="0" w:color="auto"/>
            <w:right w:val="none" w:sz="0" w:space="0" w:color="auto"/>
          </w:divBdr>
          <w:divsChild>
            <w:div w:id="1086154265">
              <w:marLeft w:val="0"/>
              <w:marRight w:val="0"/>
              <w:marTop w:val="0"/>
              <w:marBottom w:val="0"/>
              <w:divBdr>
                <w:top w:val="none" w:sz="0" w:space="0" w:color="auto"/>
                <w:left w:val="none" w:sz="0" w:space="0" w:color="auto"/>
                <w:bottom w:val="none" w:sz="0" w:space="0" w:color="auto"/>
                <w:right w:val="none" w:sz="0" w:space="0" w:color="auto"/>
              </w:divBdr>
            </w:div>
          </w:divsChild>
        </w:div>
        <w:div w:id="1831173160">
          <w:marLeft w:val="0"/>
          <w:marRight w:val="0"/>
          <w:marTop w:val="0"/>
          <w:marBottom w:val="0"/>
          <w:divBdr>
            <w:top w:val="none" w:sz="0" w:space="0" w:color="auto"/>
            <w:left w:val="none" w:sz="0" w:space="0" w:color="auto"/>
            <w:bottom w:val="none" w:sz="0" w:space="0" w:color="auto"/>
            <w:right w:val="none" w:sz="0" w:space="0" w:color="auto"/>
          </w:divBdr>
          <w:divsChild>
            <w:div w:id="1040057687">
              <w:marLeft w:val="0"/>
              <w:marRight w:val="0"/>
              <w:marTop w:val="0"/>
              <w:marBottom w:val="0"/>
              <w:divBdr>
                <w:top w:val="none" w:sz="0" w:space="0" w:color="auto"/>
                <w:left w:val="none" w:sz="0" w:space="0" w:color="auto"/>
                <w:bottom w:val="none" w:sz="0" w:space="0" w:color="auto"/>
                <w:right w:val="none" w:sz="0" w:space="0" w:color="auto"/>
              </w:divBdr>
            </w:div>
          </w:divsChild>
        </w:div>
        <w:div w:id="1415007881">
          <w:marLeft w:val="0"/>
          <w:marRight w:val="0"/>
          <w:marTop w:val="0"/>
          <w:marBottom w:val="0"/>
          <w:divBdr>
            <w:top w:val="none" w:sz="0" w:space="0" w:color="auto"/>
            <w:left w:val="none" w:sz="0" w:space="0" w:color="auto"/>
            <w:bottom w:val="none" w:sz="0" w:space="0" w:color="auto"/>
            <w:right w:val="none" w:sz="0" w:space="0" w:color="auto"/>
          </w:divBdr>
          <w:divsChild>
            <w:div w:id="841160104">
              <w:marLeft w:val="0"/>
              <w:marRight w:val="0"/>
              <w:marTop w:val="0"/>
              <w:marBottom w:val="0"/>
              <w:divBdr>
                <w:top w:val="none" w:sz="0" w:space="0" w:color="auto"/>
                <w:left w:val="none" w:sz="0" w:space="0" w:color="auto"/>
                <w:bottom w:val="none" w:sz="0" w:space="0" w:color="auto"/>
                <w:right w:val="none" w:sz="0" w:space="0" w:color="auto"/>
              </w:divBdr>
            </w:div>
          </w:divsChild>
        </w:div>
        <w:div w:id="1333946947">
          <w:marLeft w:val="0"/>
          <w:marRight w:val="0"/>
          <w:marTop w:val="0"/>
          <w:marBottom w:val="0"/>
          <w:divBdr>
            <w:top w:val="none" w:sz="0" w:space="0" w:color="auto"/>
            <w:left w:val="none" w:sz="0" w:space="0" w:color="auto"/>
            <w:bottom w:val="none" w:sz="0" w:space="0" w:color="auto"/>
            <w:right w:val="none" w:sz="0" w:space="0" w:color="auto"/>
          </w:divBdr>
          <w:divsChild>
            <w:div w:id="2071228416">
              <w:marLeft w:val="0"/>
              <w:marRight w:val="0"/>
              <w:marTop w:val="0"/>
              <w:marBottom w:val="0"/>
              <w:divBdr>
                <w:top w:val="none" w:sz="0" w:space="0" w:color="auto"/>
                <w:left w:val="none" w:sz="0" w:space="0" w:color="auto"/>
                <w:bottom w:val="none" w:sz="0" w:space="0" w:color="auto"/>
                <w:right w:val="none" w:sz="0" w:space="0" w:color="auto"/>
              </w:divBdr>
            </w:div>
          </w:divsChild>
        </w:div>
        <w:div w:id="2063015944">
          <w:marLeft w:val="0"/>
          <w:marRight w:val="0"/>
          <w:marTop w:val="0"/>
          <w:marBottom w:val="0"/>
          <w:divBdr>
            <w:top w:val="none" w:sz="0" w:space="0" w:color="auto"/>
            <w:left w:val="none" w:sz="0" w:space="0" w:color="auto"/>
            <w:bottom w:val="none" w:sz="0" w:space="0" w:color="auto"/>
            <w:right w:val="none" w:sz="0" w:space="0" w:color="auto"/>
          </w:divBdr>
          <w:divsChild>
            <w:div w:id="833644648">
              <w:marLeft w:val="0"/>
              <w:marRight w:val="0"/>
              <w:marTop w:val="0"/>
              <w:marBottom w:val="0"/>
              <w:divBdr>
                <w:top w:val="none" w:sz="0" w:space="0" w:color="auto"/>
                <w:left w:val="none" w:sz="0" w:space="0" w:color="auto"/>
                <w:bottom w:val="none" w:sz="0" w:space="0" w:color="auto"/>
                <w:right w:val="none" w:sz="0" w:space="0" w:color="auto"/>
              </w:divBdr>
            </w:div>
          </w:divsChild>
        </w:div>
        <w:div w:id="1701859418">
          <w:marLeft w:val="0"/>
          <w:marRight w:val="0"/>
          <w:marTop w:val="0"/>
          <w:marBottom w:val="0"/>
          <w:divBdr>
            <w:top w:val="none" w:sz="0" w:space="0" w:color="auto"/>
            <w:left w:val="none" w:sz="0" w:space="0" w:color="auto"/>
            <w:bottom w:val="none" w:sz="0" w:space="0" w:color="auto"/>
            <w:right w:val="none" w:sz="0" w:space="0" w:color="auto"/>
          </w:divBdr>
          <w:divsChild>
            <w:div w:id="1502742131">
              <w:marLeft w:val="0"/>
              <w:marRight w:val="0"/>
              <w:marTop w:val="0"/>
              <w:marBottom w:val="0"/>
              <w:divBdr>
                <w:top w:val="none" w:sz="0" w:space="0" w:color="auto"/>
                <w:left w:val="none" w:sz="0" w:space="0" w:color="auto"/>
                <w:bottom w:val="none" w:sz="0" w:space="0" w:color="auto"/>
                <w:right w:val="none" w:sz="0" w:space="0" w:color="auto"/>
              </w:divBdr>
            </w:div>
          </w:divsChild>
        </w:div>
        <w:div w:id="964696678">
          <w:marLeft w:val="0"/>
          <w:marRight w:val="0"/>
          <w:marTop w:val="0"/>
          <w:marBottom w:val="0"/>
          <w:divBdr>
            <w:top w:val="none" w:sz="0" w:space="0" w:color="auto"/>
            <w:left w:val="none" w:sz="0" w:space="0" w:color="auto"/>
            <w:bottom w:val="none" w:sz="0" w:space="0" w:color="auto"/>
            <w:right w:val="none" w:sz="0" w:space="0" w:color="auto"/>
          </w:divBdr>
          <w:divsChild>
            <w:div w:id="524681241">
              <w:marLeft w:val="0"/>
              <w:marRight w:val="0"/>
              <w:marTop w:val="0"/>
              <w:marBottom w:val="0"/>
              <w:divBdr>
                <w:top w:val="none" w:sz="0" w:space="0" w:color="auto"/>
                <w:left w:val="none" w:sz="0" w:space="0" w:color="auto"/>
                <w:bottom w:val="none" w:sz="0" w:space="0" w:color="auto"/>
                <w:right w:val="none" w:sz="0" w:space="0" w:color="auto"/>
              </w:divBdr>
            </w:div>
          </w:divsChild>
        </w:div>
        <w:div w:id="284890783">
          <w:marLeft w:val="0"/>
          <w:marRight w:val="0"/>
          <w:marTop w:val="0"/>
          <w:marBottom w:val="0"/>
          <w:divBdr>
            <w:top w:val="none" w:sz="0" w:space="0" w:color="auto"/>
            <w:left w:val="none" w:sz="0" w:space="0" w:color="auto"/>
            <w:bottom w:val="none" w:sz="0" w:space="0" w:color="auto"/>
            <w:right w:val="none" w:sz="0" w:space="0" w:color="auto"/>
          </w:divBdr>
          <w:divsChild>
            <w:div w:id="1171019586">
              <w:marLeft w:val="0"/>
              <w:marRight w:val="0"/>
              <w:marTop w:val="0"/>
              <w:marBottom w:val="0"/>
              <w:divBdr>
                <w:top w:val="none" w:sz="0" w:space="0" w:color="auto"/>
                <w:left w:val="none" w:sz="0" w:space="0" w:color="auto"/>
                <w:bottom w:val="none" w:sz="0" w:space="0" w:color="auto"/>
                <w:right w:val="none" w:sz="0" w:space="0" w:color="auto"/>
              </w:divBdr>
            </w:div>
          </w:divsChild>
        </w:div>
        <w:div w:id="1746033395">
          <w:marLeft w:val="0"/>
          <w:marRight w:val="0"/>
          <w:marTop w:val="0"/>
          <w:marBottom w:val="0"/>
          <w:divBdr>
            <w:top w:val="none" w:sz="0" w:space="0" w:color="auto"/>
            <w:left w:val="none" w:sz="0" w:space="0" w:color="auto"/>
            <w:bottom w:val="none" w:sz="0" w:space="0" w:color="auto"/>
            <w:right w:val="none" w:sz="0" w:space="0" w:color="auto"/>
          </w:divBdr>
          <w:divsChild>
            <w:div w:id="1420566126">
              <w:marLeft w:val="0"/>
              <w:marRight w:val="0"/>
              <w:marTop w:val="0"/>
              <w:marBottom w:val="0"/>
              <w:divBdr>
                <w:top w:val="none" w:sz="0" w:space="0" w:color="auto"/>
                <w:left w:val="none" w:sz="0" w:space="0" w:color="auto"/>
                <w:bottom w:val="none" w:sz="0" w:space="0" w:color="auto"/>
                <w:right w:val="none" w:sz="0" w:space="0" w:color="auto"/>
              </w:divBdr>
            </w:div>
          </w:divsChild>
        </w:div>
        <w:div w:id="1636256061">
          <w:marLeft w:val="0"/>
          <w:marRight w:val="0"/>
          <w:marTop w:val="0"/>
          <w:marBottom w:val="0"/>
          <w:divBdr>
            <w:top w:val="none" w:sz="0" w:space="0" w:color="auto"/>
            <w:left w:val="none" w:sz="0" w:space="0" w:color="auto"/>
            <w:bottom w:val="none" w:sz="0" w:space="0" w:color="auto"/>
            <w:right w:val="none" w:sz="0" w:space="0" w:color="auto"/>
          </w:divBdr>
          <w:divsChild>
            <w:div w:id="962463667">
              <w:marLeft w:val="0"/>
              <w:marRight w:val="0"/>
              <w:marTop w:val="0"/>
              <w:marBottom w:val="0"/>
              <w:divBdr>
                <w:top w:val="none" w:sz="0" w:space="0" w:color="auto"/>
                <w:left w:val="none" w:sz="0" w:space="0" w:color="auto"/>
                <w:bottom w:val="none" w:sz="0" w:space="0" w:color="auto"/>
                <w:right w:val="none" w:sz="0" w:space="0" w:color="auto"/>
              </w:divBdr>
            </w:div>
          </w:divsChild>
        </w:div>
        <w:div w:id="2084332588">
          <w:marLeft w:val="0"/>
          <w:marRight w:val="0"/>
          <w:marTop w:val="0"/>
          <w:marBottom w:val="0"/>
          <w:divBdr>
            <w:top w:val="none" w:sz="0" w:space="0" w:color="auto"/>
            <w:left w:val="none" w:sz="0" w:space="0" w:color="auto"/>
            <w:bottom w:val="none" w:sz="0" w:space="0" w:color="auto"/>
            <w:right w:val="none" w:sz="0" w:space="0" w:color="auto"/>
          </w:divBdr>
          <w:divsChild>
            <w:div w:id="1274747008">
              <w:marLeft w:val="0"/>
              <w:marRight w:val="0"/>
              <w:marTop w:val="0"/>
              <w:marBottom w:val="0"/>
              <w:divBdr>
                <w:top w:val="none" w:sz="0" w:space="0" w:color="auto"/>
                <w:left w:val="none" w:sz="0" w:space="0" w:color="auto"/>
                <w:bottom w:val="none" w:sz="0" w:space="0" w:color="auto"/>
                <w:right w:val="none" w:sz="0" w:space="0" w:color="auto"/>
              </w:divBdr>
            </w:div>
          </w:divsChild>
        </w:div>
        <w:div w:id="58137579">
          <w:marLeft w:val="0"/>
          <w:marRight w:val="0"/>
          <w:marTop w:val="0"/>
          <w:marBottom w:val="0"/>
          <w:divBdr>
            <w:top w:val="none" w:sz="0" w:space="0" w:color="auto"/>
            <w:left w:val="none" w:sz="0" w:space="0" w:color="auto"/>
            <w:bottom w:val="none" w:sz="0" w:space="0" w:color="auto"/>
            <w:right w:val="none" w:sz="0" w:space="0" w:color="auto"/>
          </w:divBdr>
          <w:divsChild>
            <w:div w:id="339048456">
              <w:marLeft w:val="0"/>
              <w:marRight w:val="0"/>
              <w:marTop w:val="0"/>
              <w:marBottom w:val="0"/>
              <w:divBdr>
                <w:top w:val="none" w:sz="0" w:space="0" w:color="auto"/>
                <w:left w:val="none" w:sz="0" w:space="0" w:color="auto"/>
                <w:bottom w:val="none" w:sz="0" w:space="0" w:color="auto"/>
                <w:right w:val="none" w:sz="0" w:space="0" w:color="auto"/>
              </w:divBdr>
            </w:div>
          </w:divsChild>
        </w:div>
        <w:div w:id="1893232138">
          <w:marLeft w:val="0"/>
          <w:marRight w:val="0"/>
          <w:marTop w:val="0"/>
          <w:marBottom w:val="0"/>
          <w:divBdr>
            <w:top w:val="none" w:sz="0" w:space="0" w:color="auto"/>
            <w:left w:val="none" w:sz="0" w:space="0" w:color="auto"/>
            <w:bottom w:val="none" w:sz="0" w:space="0" w:color="auto"/>
            <w:right w:val="none" w:sz="0" w:space="0" w:color="auto"/>
          </w:divBdr>
          <w:divsChild>
            <w:div w:id="88432082">
              <w:marLeft w:val="0"/>
              <w:marRight w:val="0"/>
              <w:marTop w:val="0"/>
              <w:marBottom w:val="0"/>
              <w:divBdr>
                <w:top w:val="none" w:sz="0" w:space="0" w:color="auto"/>
                <w:left w:val="none" w:sz="0" w:space="0" w:color="auto"/>
                <w:bottom w:val="none" w:sz="0" w:space="0" w:color="auto"/>
                <w:right w:val="none" w:sz="0" w:space="0" w:color="auto"/>
              </w:divBdr>
            </w:div>
          </w:divsChild>
        </w:div>
        <w:div w:id="222177525">
          <w:marLeft w:val="0"/>
          <w:marRight w:val="0"/>
          <w:marTop w:val="0"/>
          <w:marBottom w:val="0"/>
          <w:divBdr>
            <w:top w:val="none" w:sz="0" w:space="0" w:color="auto"/>
            <w:left w:val="none" w:sz="0" w:space="0" w:color="auto"/>
            <w:bottom w:val="none" w:sz="0" w:space="0" w:color="auto"/>
            <w:right w:val="none" w:sz="0" w:space="0" w:color="auto"/>
          </w:divBdr>
          <w:divsChild>
            <w:div w:id="540945188">
              <w:marLeft w:val="0"/>
              <w:marRight w:val="0"/>
              <w:marTop w:val="0"/>
              <w:marBottom w:val="0"/>
              <w:divBdr>
                <w:top w:val="none" w:sz="0" w:space="0" w:color="auto"/>
                <w:left w:val="none" w:sz="0" w:space="0" w:color="auto"/>
                <w:bottom w:val="none" w:sz="0" w:space="0" w:color="auto"/>
                <w:right w:val="none" w:sz="0" w:space="0" w:color="auto"/>
              </w:divBdr>
            </w:div>
          </w:divsChild>
        </w:div>
        <w:div w:id="1670676083">
          <w:marLeft w:val="0"/>
          <w:marRight w:val="0"/>
          <w:marTop w:val="0"/>
          <w:marBottom w:val="0"/>
          <w:divBdr>
            <w:top w:val="none" w:sz="0" w:space="0" w:color="auto"/>
            <w:left w:val="none" w:sz="0" w:space="0" w:color="auto"/>
            <w:bottom w:val="none" w:sz="0" w:space="0" w:color="auto"/>
            <w:right w:val="none" w:sz="0" w:space="0" w:color="auto"/>
          </w:divBdr>
          <w:divsChild>
            <w:div w:id="1416433247">
              <w:marLeft w:val="0"/>
              <w:marRight w:val="0"/>
              <w:marTop w:val="0"/>
              <w:marBottom w:val="0"/>
              <w:divBdr>
                <w:top w:val="none" w:sz="0" w:space="0" w:color="auto"/>
                <w:left w:val="none" w:sz="0" w:space="0" w:color="auto"/>
                <w:bottom w:val="none" w:sz="0" w:space="0" w:color="auto"/>
                <w:right w:val="none" w:sz="0" w:space="0" w:color="auto"/>
              </w:divBdr>
            </w:div>
          </w:divsChild>
        </w:div>
        <w:div w:id="721446988">
          <w:marLeft w:val="0"/>
          <w:marRight w:val="0"/>
          <w:marTop w:val="0"/>
          <w:marBottom w:val="0"/>
          <w:divBdr>
            <w:top w:val="none" w:sz="0" w:space="0" w:color="auto"/>
            <w:left w:val="none" w:sz="0" w:space="0" w:color="auto"/>
            <w:bottom w:val="none" w:sz="0" w:space="0" w:color="auto"/>
            <w:right w:val="none" w:sz="0" w:space="0" w:color="auto"/>
          </w:divBdr>
          <w:divsChild>
            <w:div w:id="685711306">
              <w:marLeft w:val="0"/>
              <w:marRight w:val="0"/>
              <w:marTop w:val="0"/>
              <w:marBottom w:val="0"/>
              <w:divBdr>
                <w:top w:val="none" w:sz="0" w:space="0" w:color="auto"/>
                <w:left w:val="none" w:sz="0" w:space="0" w:color="auto"/>
                <w:bottom w:val="none" w:sz="0" w:space="0" w:color="auto"/>
                <w:right w:val="none" w:sz="0" w:space="0" w:color="auto"/>
              </w:divBdr>
            </w:div>
          </w:divsChild>
        </w:div>
        <w:div w:id="768702611">
          <w:marLeft w:val="0"/>
          <w:marRight w:val="0"/>
          <w:marTop w:val="0"/>
          <w:marBottom w:val="0"/>
          <w:divBdr>
            <w:top w:val="none" w:sz="0" w:space="0" w:color="auto"/>
            <w:left w:val="none" w:sz="0" w:space="0" w:color="auto"/>
            <w:bottom w:val="none" w:sz="0" w:space="0" w:color="auto"/>
            <w:right w:val="none" w:sz="0" w:space="0" w:color="auto"/>
          </w:divBdr>
          <w:divsChild>
            <w:div w:id="1445613251">
              <w:marLeft w:val="0"/>
              <w:marRight w:val="0"/>
              <w:marTop w:val="0"/>
              <w:marBottom w:val="0"/>
              <w:divBdr>
                <w:top w:val="none" w:sz="0" w:space="0" w:color="auto"/>
                <w:left w:val="none" w:sz="0" w:space="0" w:color="auto"/>
                <w:bottom w:val="none" w:sz="0" w:space="0" w:color="auto"/>
                <w:right w:val="none" w:sz="0" w:space="0" w:color="auto"/>
              </w:divBdr>
            </w:div>
          </w:divsChild>
        </w:div>
        <w:div w:id="935094693">
          <w:marLeft w:val="0"/>
          <w:marRight w:val="0"/>
          <w:marTop w:val="0"/>
          <w:marBottom w:val="0"/>
          <w:divBdr>
            <w:top w:val="none" w:sz="0" w:space="0" w:color="auto"/>
            <w:left w:val="none" w:sz="0" w:space="0" w:color="auto"/>
            <w:bottom w:val="none" w:sz="0" w:space="0" w:color="auto"/>
            <w:right w:val="none" w:sz="0" w:space="0" w:color="auto"/>
          </w:divBdr>
          <w:divsChild>
            <w:div w:id="1196964623">
              <w:marLeft w:val="0"/>
              <w:marRight w:val="0"/>
              <w:marTop w:val="0"/>
              <w:marBottom w:val="0"/>
              <w:divBdr>
                <w:top w:val="none" w:sz="0" w:space="0" w:color="auto"/>
                <w:left w:val="none" w:sz="0" w:space="0" w:color="auto"/>
                <w:bottom w:val="none" w:sz="0" w:space="0" w:color="auto"/>
                <w:right w:val="none" w:sz="0" w:space="0" w:color="auto"/>
              </w:divBdr>
            </w:div>
          </w:divsChild>
        </w:div>
        <w:div w:id="854267301">
          <w:marLeft w:val="0"/>
          <w:marRight w:val="0"/>
          <w:marTop w:val="0"/>
          <w:marBottom w:val="0"/>
          <w:divBdr>
            <w:top w:val="none" w:sz="0" w:space="0" w:color="auto"/>
            <w:left w:val="none" w:sz="0" w:space="0" w:color="auto"/>
            <w:bottom w:val="none" w:sz="0" w:space="0" w:color="auto"/>
            <w:right w:val="none" w:sz="0" w:space="0" w:color="auto"/>
          </w:divBdr>
          <w:divsChild>
            <w:div w:id="411782391">
              <w:marLeft w:val="0"/>
              <w:marRight w:val="0"/>
              <w:marTop w:val="0"/>
              <w:marBottom w:val="0"/>
              <w:divBdr>
                <w:top w:val="none" w:sz="0" w:space="0" w:color="auto"/>
                <w:left w:val="none" w:sz="0" w:space="0" w:color="auto"/>
                <w:bottom w:val="none" w:sz="0" w:space="0" w:color="auto"/>
                <w:right w:val="none" w:sz="0" w:space="0" w:color="auto"/>
              </w:divBdr>
            </w:div>
          </w:divsChild>
        </w:div>
        <w:div w:id="834346607">
          <w:marLeft w:val="0"/>
          <w:marRight w:val="0"/>
          <w:marTop w:val="0"/>
          <w:marBottom w:val="0"/>
          <w:divBdr>
            <w:top w:val="none" w:sz="0" w:space="0" w:color="auto"/>
            <w:left w:val="none" w:sz="0" w:space="0" w:color="auto"/>
            <w:bottom w:val="none" w:sz="0" w:space="0" w:color="auto"/>
            <w:right w:val="none" w:sz="0" w:space="0" w:color="auto"/>
          </w:divBdr>
          <w:divsChild>
            <w:div w:id="1678117807">
              <w:marLeft w:val="0"/>
              <w:marRight w:val="0"/>
              <w:marTop w:val="0"/>
              <w:marBottom w:val="0"/>
              <w:divBdr>
                <w:top w:val="none" w:sz="0" w:space="0" w:color="auto"/>
                <w:left w:val="none" w:sz="0" w:space="0" w:color="auto"/>
                <w:bottom w:val="none" w:sz="0" w:space="0" w:color="auto"/>
                <w:right w:val="none" w:sz="0" w:space="0" w:color="auto"/>
              </w:divBdr>
            </w:div>
          </w:divsChild>
        </w:div>
        <w:div w:id="1792436709">
          <w:marLeft w:val="0"/>
          <w:marRight w:val="0"/>
          <w:marTop w:val="0"/>
          <w:marBottom w:val="0"/>
          <w:divBdr>
            <w:top w:val="none" w:sz="0" w:space="0" w:color="auto"/>
            <w:left w:val="none" w:sz="0" w:space="0" w:color="auto"/>
            <w:bottom w:val="none" w:sz="0" w:space="0" w:color="auto"/>
            <w:right w:val="none" w:sz="0" w:space="0" w:color="auto"/>
          </w:divBdr>
          <w:divsChild>
            <w:div w:id="606036014">
              <w:marLeft w:val="0"/>
              <w:marRight w:val="0"/>
              <w:marTop w:val="0"/>
              <w:marBottom w:val="0"/>
              <w:divBdr>
                <w:top w:val="none" w:sz="0" w:space="0" w:color="auto"/>
                <w:left w:val="none" w:sz="0" w:space="0" w:color="auto"/>
                <w:bottom w:val="none" w:sz="0" w:space="0" w:color="auto"/>
                <w:right w:val="none" w:sz="0" w:space="0" w:color="auto"/>
              </w:divBdr>
            </w:div>
          </w:divsChild>
        </w:div>
        <w:div w:id="1905220651">
          <w:marLeft w:val="0"/>
          <w:marRight w:val="0"/>
          <w:marTop w:val="0"/>
          <w:marBottom w:val="0"/>
          <w:divBdr>
            <w:top w:val="none" w:sz="0" w:space="0" w:color="auto"/>
            <w:left w:val="none" w:sz="0" w:space="0" w:color="auto"/>
            <w:bottom w:val="none" w:sz="0" w:space="0" w:color="auto"/>
            <w:right w:val="none" w:sz="0" w:space="0" w:color="auto"/>
          </w:divBdr>
          <w:divsChild>
            <w:div w:id="535192766">
              <w:marLeft w:val="0"/>
              <w:marRight w:val="0"/>
              <w:marTop w:val="0"/>
              <w:marBottom w:val="0"/>
              <w:divBdr>
                <w:top w:val="none" w:sz="0" w:space="0" w:color="auto"/>
                <w:left w:val="none" w:sz="0" w:space="0" w:color="auto"/>
                <w:bottom w:val="none" w:sz="0" w:space="0" w:color="auto"/>
                <w:right w:val="none" w:sz="0" w:space="0" w:color="auto"/>
              </w:divBdr>
            </w:div>
          </w:divsChild>
        </w:div>
        <w:div w:id="1858352570">
          <w:marLeft w:val="0"/>
          <w:marRight w:val="0"/>
          <w:marTop w:val="0"/>
          <w:marBottom w:val="0"/>
          <w:divBdr>
            <w:top w:val="none" w:sz="0" w:space="0" w:color="auto"/>
            <w:left w:val="none" w:sz="0" w:space="0" w:color="auto"/>
            <w:bottom w:val="none" w:sz="0" w:space="0" w:color="auto"/>
            <w:right w:val="none" w:sz="0" w:space="0" w:color="auto"/>
          </w:divBdr>
          <w:divsChild>
            <w:div w:id="1856729055">
              <w:marLeft w:val="0"/>
              <w:marRight w:val="0"/>
              <w:marTop w:val="0"/>
              <w:marBottom w:val="0"/>
              <w:divBdr>
                <w:top w:val="none" w:sz="0" w:space="0" w:color="auto"/>
                <w:left w:val="none" w:sz="0" w:space="0" w:color="auto"/>
                <w:bottom w:val="none" w:sz="0" w:space="0" w:color="auto"/>
                <w:right w:val="none" w:sz="0" w:space="0" w:color="auto"/>
              </w:divBdr>
            </w:div>
          </w:divsChild>
        </w:div>
        <w:div w:id="1156336861">
          <w:marLeft w:val="0"/>
          <w:marRight w:val="0"/>
          <w:marTop w:val="0"/>
          <w:marBottom w:val="0"/>
          <w:divBdr>
            <w:top w:val="none" w:sz="0" w:space="0" w:color="auto"/>
            <w:left w:val="none" w:sz="0" w:space="0" w:color="auto"/>
            <w:bottom w:val="none" w:sz="0" w:space="0" w:color="auto"/>
            <w:right w:val="none" w:sz="0" w:space="0" w:color="auto"/>
          </w:divBdr>
          <w:divsChild>
            <w:div w:id="908610560">
              <w:marLeft w:val="0"/>
              <w:marRight w:val="0"/>
              <w:marTop w:val="0"/>
              <w:marBottom w:val="0"/>
              <w:divBdr>
                <w:top w:val="none" w:sz="0" w:space="0" w:color="auto"/>
                <w:left w:val="none" w:sz="0" w:space="0" w:color="auto"/>
                <w:bottom w:val="none" w:sz="0" w:space="0" w:color="auto"/>
                <w:right w:val="none" w:sz="0" w:space="0" w:color="auto"/>
              </w:divBdr>
            </w:div>
          </w:divsChild>
        </w:div>
        <w:div w:id="1448238182">
          <w:marLeft w:val="0"/>
          <w:marRight w:val="0"/>
          <w:marTop w:val="0"/>
          <w:marBottom w:val="0"/>
          <w:divBdr>
            <w:top w:val="none" w:sz="0" w:space="0" w:color="auto"/>
            <w:left w:val="none" w:sz="0" w:space="0" w:color="auto"/>
            <w:bottom w:val="none" w:sz="0" w:space="0" w:color="auto"/>
            <w:right w:val="none" w:sz="0" w:space="0" w:color="auto"/>
          </w:divBdr>
          <w:divsChild>
            <w:div w:id="1373922193">
              <w:marLeft w:val="0"/>
              <w:marRight w:val="0"/>
              <w:marTop w:val="0"/>
              <w:marBottom w:val="0"/>
              <w:divBdr>
                <w:top w:val="none" w:sz="0" w:space="0" w:color="auto"/>
                <w:left w:val="none" w:sz="0" w:space="0" w:color="auto"/>
                <w:bottom w:val="none" w:sz="0" w:space="0" w:color="auto"/>
                <w:right w:val="none" w:sz="0" w:space="0" w:color="auto"/>
              </w:divBdr>
            </w:div>
          </w:divsChild>
        </w:div>
        <w:div w:id="1258321743">
          <w:marLeft w:val="0"/>
          <w:marRight w:val="0"/>
          <w:marTop w:val="0"/>
          <w:marBottom w:val="0"/>
          <w:divBdr>
            <w:top w:val="none" w:sz="0" w:space="0" w:color="auto"/>
            <w:left w:val="none" w:sz="0" w:space="0" w:color="auto"/>
            <w:bottom w:val="none" w:sz="0" w:space="0" w:color="auto"/>
            <w:right w:val="none" w:sz="0" w:space="0" w:color="auto"/>
          </w:divBdr>
          <w:divsChild>
            <w:div w:id="1491099640">
              <w:marLeft w:val="0"/>
              <w:marRight w:val="0"/>
              <w:marTop w:val="0"/>
              <w:marBottom w:val="0"/>
              <w:divBdr>
                <w:top w:val="none" w:sz="0" w:space="0" w:color="auto"/>
                <w:left w:val="none" w:sz="0" w:space="0" w:color="auto"/>
                <w:bottom w:val="none" w:sz="0" w:space="0" w:color="auto"/>
                <w:right w:val="none" w:sz="0" w:space="0" w:color="auto"/>
              </w:divBdr>
            </w:div>
          </w:divsChild>
        </w:div>
        <w:div w:id="1484854921">
          <w:marLeft w:val="0"/>
          <w:marRight w:val="0"/>
          <w:marTop w:val="0"/>
          <w:marBottom w:val="0"/>
          <w:divBdr>
            <w:top w:val="none" w:sz="0" w:space="0" w:color="auto"/>
            <w:left w:val="none" w:sz="0" w:space="0" w:color="auto"/>
            <w:bottom w:val="none" w:sz="0" w:space="0" w:color="auto"/>
            <w:right w:val="none" w:sz="0" w:space="0" w:color="auto"/>
          </w:divBdr>
          <w:divsChild>
            <w:div w:id="972097549">
              <w:marLeft w:val="0"/>
              <w:marRight w:val="0"/>
              <w:marTop w:val="0"/>
              <w:marBottom w:val="0"/>
              <w:divBdr>
                <w:top w:val="none" w:sz="0" w:space="0" w:color="auto"/>
                <w:left w:val="none" w:sz="0" w:space="0" w:color="auto"/>
                <w:bottom w:val="none" w:sz="0" w:space="0" w:color="auto"/>
                <w:right w:val="none" w:sz="0" w:space="0" w:color="auto"/>
              </w:divBdr>
            </w:div>
          </w:divsChild>
        </w:div>
        <w:div w:id="295793945">
          <w:marLeft w:val="0"/>
          <w:marRight w:val="0"/>
          <w:marTop w:val="0"/>
          <w:marBottom w:val="0"/>
          <w:divBdr>
            <w:top w:val="none" w:sz="0" w:space="0" w:color="auto"/>
            <w:left w:val="none" w:sz="0" w:space="0" w:color="auto"/>
            <w:bottom w:val="none" w:sz="0" w:space="0" w:color="auto"/>
            <w:right w:val="none" w:sz="0" w:space="0" w:color="auto"/>
          </w:divBdr>
          <w:divsChild>
            <w:div w:id="565605371">
              <w:marLeft w:val="0"/>
              <w:marRight w:val="0"/>
              <w:marTop w:val="0"/>
              <w:marBottom w:val="0"/>
              <w:divBdr>
                <w:top w:val="none" w:sz="0" w:space="0" w:color="auto"/>
                <w:left w:val="none" w:sz="0" w:space="0" w:color="auto"/>
                <w:bottom w:val="none" w:sz="0" w:space="0" w:color="auto"/>
                <w:right w:val="none" w:sz="0" w:space="0" w:color="auto"/>
              </w:divBdr>
            </w:div>
          </w:divsChild>
        </w:div>
        <w:div w:id="1687755243">
          <w:marLeft w:val="0"/>
          <w:marRight w:val="0"/>
          <w:marTop w:val="0"/>
          <w:marBottom w:val="0"/>
          <w:divBdr>
            <w:top w:val="none" w:sz="0" w:space="0" w:color="auto"/>
            <w:left w:val="none" w:sz="0" w:space="0" w:color="auto"/>
            <w:bottom w:val="none" w:sz="0" w:space="0" w:color="auto"/>
            <w:right w:val="none" w:sz="0" w:space="0" w:color="auto"/>
          </w:divBdr>
          <w:divsChild>
            <w:div w:id="1825857248">
              <w:marLeft w:val="0"/>
              <w:marRight w:val="0"/>
              <w:marTop w:val="0"/>
              <w:marBottom w:val="0"/>
              <w:divBdr>
                <w:top w:val="none" w:sz="0" w:space="0" w:color="auto"/>
                <w:left w:val="none" w:sz="0" w:space="0" w:color="auto"/>
                <w:bottom w:val="none" w:sz="0" w:space="0" w:color="auto"/>
                <w:right w:val="none" w:sz="0" w:space="0" w:color="auto"/>
              </w:divBdr>
            </w:div>
          </w:divsChild>
        </w:div>
        <w:div w:id="132259017">
          <w:marLeft w:val="0"/>
          <w:marRight w:val="0"/>
          <w:marTop w:val="0"/>
          <w:marBottom w:val="0"/>
          <w:divBdr>
            <w:top w:val="none" w:sz="0" w:space="0" w:color="auto"/>
            <w:left w:val="none" w:sz="0" w:space="0" w:color="auto"/>
            <w:bottom w:val="none" w:sz="0" w:space="0" w:color="auto"/>
            <w:right w:val="none" w:sz="0" w:space="0" w:color="auto"/>
          </w:divBdr>
          <w:divsChild>
            <w:div w:id="1429691695">
              <w:marLeft w:val="0"/>
              <w:marRight w:val="0"/>
              <w:marTop w:val="0"/>
              <w:marBottom w:val="0"/>
              <w:divBdr>
                <w:top w:val="none" w:sz="0" w:space="0" w:color="auto"/>
                <w:left w:val="none" w:sz="0" w:space="0" w:color="auto"/>
                <w:bottom w:val="none" w:sz="0" w:space="0" w:color="auto"/>
                <w:right w:val="none" w:sz="0" w:space="0" w:color="auto"/>
              </w:divBdr>
            </w:div>
          </w:divsChild>
        </w:div>
        <w:div w:id="1962612251">
          <w:marLeft w:val="0"/>
          <w:marRight w:val="0"/>
          <w:marTop w:val="0"/>
          <w:marBottom w:val="0"/>
          <w:divBdr>
            <w:top w:val="none" w:sz="0" w:space="0" w:color="auto"/>
            <w:left w:val="none" w:sz="0" w:space="0" w:color="auto"/>
            <w:bottom w:val="none" w:sz="0" w:space="0" w:color="auto"/>
            <w:right w:val="none" w:sz="0" w:space="0" w:color="auto"/>
          </w:divBdr>
          <w:divsChild>
            <w:div w:id="1484812395">
              <w:marLeft w:val="0"/>
              <w:marRight w:val="0"/>
              <w:marTop w:val="0"/>
              <w:marBottom w:val="0"/>
              <w:divBdr>
                <w:top w:val="none" w:sz="0" w:space="0" w:color="auto"/>
                <w:left w:val="none" w:sz="0" w:space="0" w:color="auto"/>
                <w:bottom w:val="none" w:sz="0" w:space="0" w:color="auto"/>
                <w:right w:val="none" w:sz="0" w:space="0" w:color="auto"/>
              </w:divBdr>
            </w:div>
          </w:divsChild>
        </w:div>
        <w:div w:id="479154587">
          <w:marLeft w:val="0"/>
          <w:marRight w:val="0"/>
          <w:marTop w:val="0"/>
          <w:marBottom w:val="0"/>
          <w:divBdr>
            <w:top w:val="none" w:sz="0" w:space="0" w:color="auto"/>
            <w:left w:val="none" w:sz="0" w:space="0" w:color="auto"/>
            <w:bottom w:val="none" w:sz="0" w:space="0" w:color="auto"/>
            <w:right w:val="none" w:sz="0" w:space="0" w:color="auto"/>
          </w:divBdr>
          <w:divsChild>
            <w:div w:id="561212571">
              <w:marLeft w:val="0"/>
              <w:marRight w:val="0"/>
              <w:marTop w:val="0"/>
              <w:marBottom w:val="0"/>
              <w:divBdr>
                <w:top w:val="none" w:sz="0" w:space="0" w:color="auto"/>
                <w:left w:val="none" w:sz="0" w:space="0" w:color="auto"/>
                <w:bottom w:val="none" w:sz="0" w:space="0" w:color="auto"/>
                <w:right w:val="none" w:sz="0" w:space="0" w:color="auto"/>
              </w:divBdr>
            </w:div>
          </w:divsChild>
        </w:div>
        <w:div w:id="104692326">
          <w:marLeft w:val="0"/>
          <w:marRight w:val="0"/>
          <w:marTop w:val="0"/>
          <w:marBottom w:val="0"/>
          <w:divBdr>
            <w:top w:val="none" w:sz="0" w:space="0" w:color="auto"/>
            <w:left w:val="none" w:sz="0" w:space="0" w:color="auto"/>
            <w:bottom w:val="none" w:sz="0" w:space="0" w:color="auto"/>
            <w:right w:val="none" w:sz="0" w:space="0" w:color="auto"/>
          </w:divBdr>
          <w:divsChild>
            <w:div w:id="886529484">
              <w:marLeft w:val="0"/>
              <w:marRight w:val="0"/>
              <w:marTop w:val="0"/>
              <w:marBottom w:val="0"/>
              <w:divBdr>
                <w:top w:val="none" w:sz="0" w:space="0" w:color="auto"/>
                <w:left w:val="none" w:sz="0" w:space="0" w:color="auto"/>
                <w:bottom w:val="none" w:sz="0" w:space="0" w:color="auto"/>
                <w:right w:val="none" w:sz="0" w:space="0" w:color="auto"/>
              </w:divBdr>
            </w:div>
          </w:divsChild>
        </w:div>
        <w:div w:id="1946575759">
          <w:marLeft w:val="0"/>
          <w:marRight w:val="0"/>
          <w:marTop w:val="0"/>
          <w:marBottom w:val="0"/>
          <w:divBdr>
            <w:top w:val="none" w:sz="0" w:space="0" w:color="auto"/>
            <w:left w:val="none" w:sz="0" w:space="0" w:color="auto"/>
            <w:bottom w:val="none" w:sz="0" w:space="0" w:color="auto"/>
            <w:right w:val="none" w:sz="0" w:space="0" w:color="auto"/>
          </w:divBdr>
          <w:divsChild>
            <w:div w:id="1195919455">
              <w:marLeft w:val="0"/>
              <w:marRight w:val="0"/>
              <w:marTop w:val="0"/>
              <w:marBottom w:val="0"/>
              <w:divBdr>
                <w:top w:val="none" w:sz="0" w:space="0" w:color="auto"/>
                <w:left w:val="none" w:sz="0" w:space="0" w:color="auto"/>
                <w:bottom w:val="none" w:sz="0" w:space="0" w:color="auto"/>
                <w:right w:val="none" w:sz="0" w:space="0" w:color="auto"/>
              </w:divBdr>
            </w:div>
          </w:divsChild>
        </w:div>
        <w:div w:id="1379470315">
          <w:marLeft w:val="0"/>
          <w:marRight w:val="0"/>
          <w:marTop w:val="0"/>
          <w:marBottom w:val="0"/>
          <w:divBdr>
            <w:top w:val="none" w:sz="0" w:space="0" w:color="auto"/>
            <w:left w:val="none" w:sz="0" w:space="0" w:color="auto"/>
            <w:bottom w:val="none" w:sz="0" w:space="0" w:color="auto"/>
            <w:right w:val="none" w:sz="0" w:space="0" w:color="auto"/>
          </w:divBdr>
          <w:divsChild>
            <w:div w:id="337082091">
              <w:marLeft w:val="0"/>
              <w:marRight w:val="0"/>
              <w:marTop w:val="0"/>
              <w:marBottom w:val="0"/>
              <w:divBdr>
                <w:top w:val="none" w:sz="0" w:space="0" w:color="auto"/>
                <w:left w:val="none" w:sz="0" w:space="0" w:color="auto"/>
                <w:bottom w:val="none" w:sz="0" w:space="0" w:color="auto"/>
                <w:right w:val="none" w:sz="0" w:space="0" w:color="auto"/>
              </w:divBdr>
            </w:div>
          </w:divsChild>
        </w:div>
        <w:div w:id="1793203678">
          <w:marLeft w:val="0"/>
          <w:marRight w:val="0"/>
          <w:marTop w:val="0"/>
          <w:marBottom w:val="0"/>
          <w:divBdr>
            <w:top w:val="none" w:sz="0" w:space="0" w:color="auto"/>
            <w:left w:val="none" w:sz="0" w:space="0" w:color="auto"/>
            <w:bottom w:val="none" w:sz="0" w:space="0" w:color="auto"/>
            <w:right w:val="none" w:sz="0" w:space="0" w:color="auto"/>
          </w:divBdr>
          <w:divsChild>
            <w:div w:id="1242911322">
              <w:marLeft w:val="0"/>
              <w:marRight w:val="0"/>
              <w:marTop w:val="0"/>
              <w:marBottom w:val="0"/>
              <w:divBdr>
                <w:top w:val="none" w:sz="0" w:space="0" w:color="auto"/>
                <w:left w:val="none" w:sz="0" w:space="0" w:color="auto"/>
                <w:bottom w:val="none" w:sz="0" w:space="0" w:color="auto"/>
                <w:right w:val="none" w:sz="0" w:space="0" w:color="auto"/>
              </w:divBdr>
            </w:div>
          </w:divsChild>
        </w:div>
        <w:div w:id="811755273">
          <w:marLeft w:val="0"/>
          <w:marRight w:val="0"/>
          <w:marTop w:val="0"/>
          <w:marBottom w:val="0"/>
          <w:divBdr>
            <w:top w:val="none" w:sz="0" w:space="0" w:color="auto"/>
            <w:left w:val="none" w:sz="0" w:space="0" w:color="auto"/>
            <w:bottom w:val="none" w:sz="0" w:space="0" w:color="auto"/>
            <w:right w:val="none" w:sz="0" w:space="0" w:color="auto"/>
          </w:divBdr>
          <w:divsChild>
            <w:div w:id="1320813783">
              <w:marLeft w:val="0"/>
              <w:marRight w:val="0"/>
              <w:marTop w:val="0"/>
              <w:marBottom w:val="0"/>
              <w:divBdr>
                <w:top w:val="none" w:sz="0" w:space="0" w:color="auto"/>
                <w:left w:val="none" w:sz="0" w:space="0" w:color="auto"/>
                <w:bottom w:val="none" w:sz="0" w:space="0" w:color="auto"/>
                <w:right w:val="none" w:sz="0" w:space="0" w:color="auto"/>
              </w:divBdr>
            </w:div>
          </w:divsChild>
        </w:div>
        <w:div w:id="642661000">
          <w:marLeft w:val="0"/>
          <w:marRight w:val="0"/>
          <w:marTop w:val="0"/>
          <w:marBottom w:val="0"/>
          <w:divBdr>
            <w:top w:val="none" w:sz="0" w:space="0" w:color="auto"/>
            <w:left w:val="none" w:sz="0" w:space="0" w:color="auto"/>
            <w:bottom w:val="none" w:sz="0" w:space="0" w:color="auto"/>
            <w:right w:val="none" w:sz="0" w:space="0" w:color="auto"/>
          </w:divBdr>
          <w:divsChild>
            <w:div w:id="1546870812">
              <w:marLeft w:val="0"/>
              <w:marRight w:val="0"/>
              <w:marTop w:val="0"/>
              <w:marBottom w:val="0"/>
              <w:divBdr>
                <w:top w:val="none" w:sz="0" w:space="0" w:color="auto"/>
                <w:left w:val="none" w:sz="0" w:space="0" w:color="auto"/>
                <w:bottom w:val="none" w:sz="0" w:space="0" w:color="auto"/>
                <w:right w:val="none" w:sz="0" w:space="0" w:color="auto"/>
              </w:divBdr>
            </w:div>
          </w:divsChild>
        </w:div>
        <w:div w:id="441656850">
          <w:marLeft w:val="0"/>
          <w:marRight w:val="0"/>
          <w:marTop w:val="0"/>
          <w:marBottom w:val="0"/>
          <w:divBdr>
            <w:top w:val="none" w:sz="0" w:space="0" w:color="auto"/>
            <w:left w:val="none" w:sz="0" w:space="0" w:color="auto"/>
            <w:bottom w:val="none" w:sz="0" w:space="0" w:color="auto"/>
            <w:right w:val="none" w:sz="0" w:space="0" w:color="auto"/>
          </w:divBdr>
          <w:divsChild>
            <w:div w:id="312947840">
              <w:marLeft w:val="0"/>
              <w:marRight w:val="0"/>
              <w:marTop w:val="0"/>
              <w:marBottom w:val="0"/>
              <w:divBdr>
                <w:top w:val="none" w:sz="0" w:space="0" w:color="auto"/>
                <w:left w:val="none" w:sz="0" w:space="0" w:color="auto"/>
                <w:bottom w:val="none" w:sz="0" w:space="0" w:color="auto"/>
                <w:right w:val="none" w:sz="0" w:space="0" w:color="auto"/>
              </w:divBdr>
            </w:div>
          </w:divsChild>
        </w:div>
        <w:div w:id="144978445">
          <w:marLeft w:val="0"/>
          <w:marRight w:val="0"/>
          <w:marTop w:val="0"/>
          <w:marBottom w:val="0"/>
          <w:divBdr>
            <w:top w:val="none" w:sz="0" w:space="0" w:color="auto"/>
            <w:left w:val="none" w:sz="0" w:space="0" w:color="auto"/>
            <w:bottom w:val="none" w:sz="0" w:space="0" w:color="auto"/>
            <w:right w:val="none" w:sz="0" w:space="0" w:color="auto"/>
          </w:divBdr>
          <w:divsChild>
            <w:div w:id="381252256">
              <w:marLeft w:val="0"/>
              <w:marRight w:val="0"/>
              <w:marTop w:val="0"/>
              <w:marBottom w:val="0"/>
              <w:divBdr>
                <w:top w:val="none" w:sz="0" w:space="0" w:color="auto"/>
                <w:left w:val="none" w:sz="0" w:space="0" w:color="auto"/>
                <w:bottom w:val="none" w:sz="0" w:space="0" w:color="auto"/>
                <w:right w:val="none" w:sz="0" w:space="0" w:color="auto"/>
              </w:divBdr>
            </w:div>
          </w:divsChild>
        </w:div>
        <w:div w:id="114837535">
          <w:marLeft w:val="0"/>
          <w:marRight w:val="0"/>
          <w:marTop w:val="0"/>
          <w:marBottom w:val="0"/>
          <w:divBdr>
            <w:top w:val="none" w:sz="0" w:space="0" w:color="auto"/>
            <w:left w:val="none" w:sz="0" w:space="0" w:color="auto"/>
            <w:bottom w:val="none" w:sz="0" w:space="0" w:color="auto"/>
            <w:right w:val="none" w:sz="0" w:space="0" w:color="auto"/>
          </w:divBdr>
          <w:divsChild>
            <w:div w:id="641466458">
              <w:marLeft w:val="0"/>
              <w:marRight w:val="0"/>
              <w:marTop w:val="0"/>
              <w:marBottom w:val="0"/>
              <w:divBdr>
                <w:top w:val="none" w:sz="0" w:space="0" w:color="auto"/>
                <w:left w:val="none" w:sz="0" w:space="0" w:color="auto"/>
                <w:bottom w:val="none" w:sz="0" w:space="0" w:color="auto"/>
                <w:right w:val="none" w:sz="0" w:space="0" w:color="auto"/>
              </w:divBdr>
            </w:div>
          </w:divsChild>
        </w:div>
        <w:div w:id="751127967">
          <w:marLeft w:val="0"/>
          <w:marRight w:val="0"/>
          <w:marTop w:val="0"/>
          <w:marBottom w:val="0"/>
          <w:divBdr>
            <w:top w:val="none" w:sz="0" w:space="0" w:color="auto"/>
            <w:left w:val="none" w:sz="0" w:space="0" w:color="auto"/>
            <w:bottom w:val="none" w:sz="0" w:space="0" w:color="auto"/>
            <w:right w:val="none" w:sz="0" w:space="0" w:color="auto"/>
          </w:divBdr>
          <w:divsChild>
            <w:div w:id="1526600076">
              <w:marLeft w:val="0"/>
              <w:marRight w:val="0"/>
              <w:marTop w:val="0"/>
              <w:marBottom w:val="0"/>
              <w:divBdr>
                <w:top w:val="none" w:sz="0" w:space="0" w:color="auto"/>
                <w:left w:val="none" w:sz="0" w:space="0" w:color="auto"/>
                <w:bottom w:val="none" w:sz="0" w:space="0" w:color="auto"/>
                <w:right w:val="none" w:sz="0" w:space="0" w:color="auto"/>
              </w:divBdr>
            </w:div>
          </w:divsChild>
        </w:div>
        <w:div w:id="1279491233">
          <w:marLeft w:val="0"/>
          <w:marRight w:val="0"/>
          <w:marTop w:val="0"/>
          <w:marBottom w:val="0"/>
          <w:divBdr>
            <w:top w:val="none" w:sz="0" w:space="0" w:color="auto"/>
            <w:left w:val="none" w:sz="0" w:space="0" w:color="auto"/>
            <w:bottom w:val="none" w:sz="0" w:space="0" w:color="auto"/>
            <w:right w:val="none" w:sz="0" w:space="0" w:color="auto"/>
          </w:divBdr>
          <w:divsChild>
            <w:div w:id="2047022874">
              <w:marLeft w:val="0"/>
              <w:marRight w:val="0"/>
              <w:marTop w:val="0"/>
              <w:marBottom w:val="0"/>
              <w:divBdr>
                <w:top w:val="none" w:sz="0" w:space="0" w:color="auto"/>
                <w:left w:val="none" w:sz="0" w:space="0" w:color="auto"/>
                <w:bottom w:val="none" w:sz="0" w:space="0" w:color="auto"/>
                <w:right w:val="none" w:sz="0" w:space="0" w:color="auto"/>
              </w:divBdr>
            </w:div>
          </w:divsChild>
        </w:div>
        <w:div w:id="767311405">
          <w:marLeft w:val="0"/>
          <w:marRight w:val="0"/>
          <w:marTop w:val="0"/>
          <w:marBottom w:val="0"/>
          <w:divBdr>
            <w:top w:val="none" w:sz="0" w:space="0" w:color="auto"/>
            <w:left w:val="none" w:sz="0" w:space="0" w:color="auto"/>
            <w:bottom w:val="none" w:sz="0" w:space="0" w:color="auto"/>
            <w:right w:val="none" w:sz="0" w:space="0" w:color="auto"/>
          </w:divBdr>
          <w:divsChild>
            <w:div w:id="17338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867034">
      <w:bodyDiv w:val="1"/>
      <w:marLeft w:val="0"/>
      <w:marRight w:val="0"/>
      <w:marTop w:val="0"/>
      <w:marBottom w:val="0"/>
      <w:divBdr>
        <w:top w:val="none" w:sz="0" w:space="0" w:color="auto"/>
        <w:left w:val="none" w:sz="0" w:space="0" w:color="auto"/>
        <w:bottom w:val="none" w:sz="0" w:space="0" w:color="auto"/>
        <w:right w:val="none" w:sz="0" w:space="0" w:color="auto"/>
      </w:divBdr>
      <w:divsChild>
        <w:div w:id="1111313694">
          <w:marLeft w:val="0"/>
          <w:marRight w:val="0"/>
          <w:marTop w:val="0"/>
          <w:marBottom w:val="0"/>
          <w:divBdr>
            <w:top w:val="none" w:sz="0" w:space="0" w:color="auto"/>
            <w:left w:val="none" w:sz="0" w:space="0" w:color="auto"/>
            <w:bottom w:val="none" w:sz="0" w:space="0" w:color="auto"/>
            <w:right w:val="none" w:sz="0" w:space="0" w:color="auto"/>
          </w:divBdr>
          <w:divsChild>
            <w:div w:id="1002272761">
              <w:marLeft w:val="0"/>
              <w:marRight w:val="0"/>
              <w:marTop w:val="0"/>
              <w:marBottom w:val="0"/>
              <w:divBdr>
                <w:top w:val="none" w:sz="0" w:space="0" w:color="auto"/>
                <w:left w:val="none" w:sz="0" w:space="0" w:color="auto"/>
                <w:bottom w:val="none" w:sz="0" w:space="0" w:color="auto"/>
                <w:right w:val="none" w:sz="0" w:space="0" w:color="auto"/>
              </w:divBdr>
            </w:div>
          </w:divsChild>
        </w:div>
        <w:div w:id="433135447">
          <w:marLeft w:val="0"/>
          <w:marRight w:val="0"/>
          <w:marTop w:val="0"/>
          <w:marBottom w:val="0"/>
          <w:divBdr>
            <w:top w:val="none" w:sz="0" w:space="0" w:color="auto"/>
            <w:left w:val="none" w:sz="0" w:space="0" w:color="auto"/>
            <w:bottom w:val="none" w:sz="0" w:space="0" w:color="auto"/>
            <w:right w:val="none" w:sz="0" w:space="0" w:color="auto"/>
          </w:divBdr>
          <w:divsChild>
            <w:div w:id="238638290">
              <w:marLeft w:val="0"/>
              <w:marRight w:val="0"/>
              <w:marTop w:val="0"/>
              <w:marBottom w:val="0"/>
              <w:divBdr>
                <w:top w:val="none" w:sz="0" w:space="0" w:color="auto"/>
                <w:left w:val="none" w:sz="0" w:space="0" w:color="auto"/>
                <w:bottom w:val="none" w:sz="0" w:space="0" w:color="auto"/>
                <w:right w:val="none" w:sz="0" w:space="0" w:color="auto"/>
              </w:divBdr>
            </w:div>
          </w:divsChild>
        </w:div>
        <w:div w:id="295570594">
          <w:marLeft w:val="0"/>
          <w:marRight w:val="0"/>
          <w:marTop w:val="0"/>
          <w:marBottom w:val="0"/>
          <w:divBdr>
            <w:top w:val="none" w:sz="0" w:space="0" w:color="auto"/>
            <w:left w:val="none" w:sz="0" w:space="0" w:color="auto"/>
            <w:bottom w:val="none" w:sz="0" w:space="0" w:color="auto"/>
            <w:right w:val="none" w:sz="0" w:space="0" w:color="auto"/>
          </w:divBdr>
          <w:divsChild>
            <w:div w:id="1665475273">
              <w:marLeft w:val="0"/>
              <w:marRight w:val="0"/>
              <w:marTop w:val="0"/>
              <w:marBottom w:val="0"/>
              <w:divBdr>
                <w:top w:val="none" w:sz="0" w:space="0" w:color="auto"/>
                <w:left w:val="none" w:sz="0" w:space="0" w:color="auto"/>
                <w:bottom w:val="none" w:sz="0" w:space="0" w:color="auto"/>
                <w:right w:val="none" w:sz="0" w:space="0" w:color="auto"/>
              </w:divBdr>
            </w:div>
          </w:divsChild>
        </w:div>
        <w:div w:id="744956223">
          <w:marLeft w:val="0"/>
          <w:marRight w:val="0"/>
          <w:marTop w:val="0"/>
          <w:marBottom w:val="0"/>
          <w:divBdr>
            <w:top w:val="none" w:sz="0" w:space="0" w:color="auto"/>
            <w:left w:val="none" w:sz="0" w:space="0" w:color="auto"/>
            <w:bottom w:val="none" w:sz="0" w:space="0" w:color="auto"/>
            <w:right w:val="none" w:sz="0" w:space="0" w:color="auto"/>
          </w:divBdr>
          <w:divsChild>
            <w:div w:id="954823422">
              <w:marLeft w:val="0"/>
              <w:marRight w:val="0"/>
              <w:marTop w:val="0"/>
              <w:marBottom w:val="0"/>
              <w:divBdr>
                <w:top w:val="none" w:sz="0" w:space="0" w:color="auto"/>
                <w:left w:val="none" w:sz="0" w:space="0" w:color="auto"/>
                <w:bottom w:val="none" w:sz="0" w:space="0" w:color="auto"/>
                <w:right w:val="none" w:sz="0" w:space="0" w:color="auto"/>
              </w:divBdr>
            </w:div>
          </w:divsChild>
        </w:div>
        <w:div w:id="275017749">
          <w:marLeft w:val="0"/>
          <w:marRight w:val="0"/>
          <w:marTop w:val="0"/>
          <w:marBottom w:val="0"/>
          <w:divBdr>
            <w:top w:val="none" w:sz="0" w:space="0" w:color="auto"/>
            <w:left w:val="none" w:sz="0" w:space="0" w:color="auto"/>
            <w:bottom w:val="none" w:sz="0" w:space="0" w:color="auto"/>
            <w:right w:val="none" w:sz="0" w:space="0" w:color="auto"/>
          </w:divBdr>
          <w:divsChild>
            <w:div w:id="216091413">
              <w:marLeft w:val="0"/>
              <w:marRight w:val="0"/>
              <w:marTop w:val="0"/>
              <w:marBottom w:val="0"/>
              <w:divBdr>
                <w:top w:val="none" w:sz="0" w:space="0" w:color="auto"/>
                <w:left w:val="none" w:sz="0" w:space="0" w:color="auto"/>
                <w:bottom w:val="none" w:sz="0" w:space="0" w:color="auto"/>
                <w:right w:val="none" w:sz="0" w:space="0" w:color="auto"/>
              </w:divBdr>
            </w:div>
          </w:divsChild>
        </w:div>
        <w:div w:id="863786161">
          <w:marLeft w:val="0"/>
          <w:marRight w:val="0"/>
          <w:marTop w:val="0"/>
          <w:marBottom w:val="0"/>
          <w:divBdr>
            <w:top w:val="none" w:sz="0" w:space="0" w:color="auto"/>
            <w:left w:val="none" w:sz="0" w:space="0" w:color="auto"/>
            <w:bottom w:val="none" w:sz="0" w:space="0" w:color="auto"/>
            <w:right w:val="none" w:sz="0" w:space="0" w:color="auto"/>
          </w:divBdr>
          <w:divsChild>
            <w:div w:id="250311022">
              <w:marLeft w:val="0"/>
              <w:marRight w:val="0"/>
              <w:marTop w:val="0"/>
              <w:marBottom w:val="0"/>
              <w:divBdr>
                <w:top w:val="none" w:sz="0" w:space="0" w:color="auto"/>
                <w:left w:val="none" w:sz="0" w:space="0" w:color="auto"/>
                <w:bottom w:val="none" w:sz="0" w:space="0" w:color="auto"/>
                <w:right w:val="none" w:sz="0" w:space="0" w:color="auto"/>
              </w:divBdr>
            </w:div>
          </w:divsChild>
        </w:div>
        <w:div w:id="1645505755">
          <w:marLeft w:val="0"/>
          <w:marRight w:val="0"/>
          <w:marTop w:val="0"/>
          <w:marBottom w:val="0"/>
          <w:divBdr>
            <w:top w:val="none" w:sz="0" w:space="0" w:color="auto"/>
            <w:left w:val="none" w:sz="0" w:space="0" w:color="auto"/>
            <w:bottom w:val="none" w:sz="0" w:space="0" w:color="auto"/>
            <w:right w:val="none" w:sz="0" w:space="0" w:color="auto"/>
          </w:divBdr>
          <w:divsChild>
            <w:div w:id="780801185">
              <w:marLeft w:val="0"/>
              <w:marRight w:val="0"/>
              <w:marTop w:val="0"/>
              <w:marBottom w:val="0"/>
              <w:divBdr>
                <w:top w:val="none" w:sz="0" w:space="0" w:color="auto"/>
                <w:left w:val="none" w:sz="0" w:space="0" w:color="auto"/>
                <w:bottom w:val="none" w:sz="0" w:space="0" w:color="auto"/>
                <w:right w:val="none" w:sz="0" w:space="0" w:color="auto"/>
              </w:divBdr>
            </w:div>
          </w:divsChild>
        </w:div>
        <w:div w:id="640115275">
          <w:marLeft w:val="0"/>
          <w:marRight w:val="0"/>
          <w:marTop w:val="0"/>
          <w:marBottom w:val="0"/>
          <w:divBdr>
            <w:top w:val="none" w:sz="0" w:space="0" w:color="auto"/>
            <w:left w:val="none" w:sz="0" w:space="0" w:color="auto"/>
            <w:bottom w:val="none" w:sz="0" w:space="0" w:color="auto"/>
            <w:right w:val="none" w:sz="0" w:space="0" w:color="auto"/>
          </w:divBdr>
          <w:divsChild>
            <w:div w:id="939218027">
              <w:marLeft w:val="0"/>
              <w:marRight w:val="0"/>
              <w:marTop w:val="0"/>
              <w:marBottom w:val="0"/>
              <w:divBdr>
                <w:top w:val="none" w:sz="0" w:space="0" w:color="auto"/>
                <w:left w:val="none" w:sz="0" w:space="0" w:color="auto"/>
                <w:bottom w:val="none" w:sz="0" w:space="0" w:color="auto"/>
                <w:right w:val="none" w:sz="0" w:space="0" w:color="auto"/>
              </w:divBdr>
            </w:div>
          </w:divsChild>
        </w:div>
        <w:div w:id="879165487">
          <w:marLeft w:val="0"/>
          <w:marRight w:val="0"/>
          <w:marTop w:val="0"/>
          <w:marBottom w:val="0"/>
          <w:divBdr>
            <w:top w:val="none" w:sz="0" w:space="0" w:color="auto"/>
            <w:left w:val="none" w:sz="0" w:space="0" w:color="auto"/>
            <w:bottom w:val="none" w:sz="0" w:space="0" w:color="auto"/>
            <w:right w:val="none" w:sz="0" w:space="0" w:color="auto"/>
          </w:divBdr>
          <w:divsChild>
            <w:div w:id="1998417315">
              <w:marLeft w:val="0"/>
              <w:marRight w:val="0"/>
              <w:marTop w:val="0"/>
              <w:marBottom w:val="0"/>
              <w:divBdr>
                <w:top w:val="none" w:sz="0" w:space="0" w:color="auto"/>
                <w:left w:val="none" w:sz="0" w:space="0" w:color="auto"/>
                <w:bottom w:val="none" w:sz="0" w:space="0" w:color="auto"/>
                <w:right w:val="none" w:sz="0" w:space="0" w:color="auto"/>
              </w:divBdr>
            </w:div>
          </w:divsChild>
        </w:div>
        <w:div w:id="2126342057">
          <w:marLeft w:val="0"/>
          <w:marRight w:val="0"/>
          <w:marTop w:val="0"/>
          <w:marBottom w:val="0"/>
          <w:divBdr>
            <w:top w:val="none" w:sz="0" w:space="0" w:color="auto"/>
            <w:left w:val="none" w:sz="0" w:space="0" w:color="auto"/>
            <w:bottom w:val="none" w:sz="0" w:space="0" w:color="auto"/>
            <w:right w:val="none" w:sz="0" w:space="0" w:color="auto"/>
          </w:divBdr>
          <w:divsChild>
            <w:div w:id="424112796">
              <w:marLeft w:val="0"/>
              <w:marRight w:val="0"/>
              <w:marTop w:val="0"/>
              <w:marBottom w:val="0"/>
              <w:divBdr>
                <w:top w:val="none" w:sz="0" w:space="0" w:color="auto"/>
                <w:left w:val="none" w:sz="0" w:space="0" w:color="auto"/>
                <w:bottom w:val="none" w:sz="0" w:space="0" w:color="auto"/>
                <w:right w:val="none" w:sz="0" w:space="0" w:color="auto"/>
              </w:divBdr>
            </w:div>
          </w:divsChild>
        </w:div>
        <w:div w:id="575432547">
          <w:marLeft w:val="0"/>
          <w:marRight w:val="0"/>
          <w:marTop w:val="0"/>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
          </w:divsChild>
        </w:div>
        <w:div w:id="993682744">
          <w:marLeft w:val="0"/>
          <w:marRight w:val="0"/>
          <w:marTop w:val="0"/>
          <w:marBottom w:val="0"/>
          <w:divBdr>
            <w:top w:val="none" w:sz="0" w:space="0" w:color="auto"/>
            <w:left w:val="none" w:sz="0" w:space="0" w:color="auto"/>
            <w:bottom w:val="none" w:sz="0" w:space="0" w:color="auto"/>
            <w:right w:val="none" w:sz="0" w:space="0" w:color="auto"/>
          </w:divBdr>
          <w:divsChild>
            <w:div w:id="1996257020">
              <w:marLeft w:val="0"/>
              <w:marRight w:val="0"/>
              <w:marTop w:val="0"/>
              <w:marBottom w:val="0"/>
              <w:divBdr>
                <w:top w:val="none" w:sz="0" w:space="0" w:color="auto"/>
                <w:left w:val="none" w:sz="0" w:space="0" w:color="auto"/>
                <w:bottom w:val="none" w:sz="0" w:space="0" w:color="auto"/>
                <w:right w:val="none" w:sz="0" w:space="0" w:color="auto"/>
              </w:divBdr>
            </w:div>
          </w:divsChild>
        </w:div>
        <w:div w:id="477235350">
          <w:marLeft w:val="0"/>
          <w:marRight w:val="0"/>
          <w:marTop w:val="0"/>
          <w:marBottom w:val="0"/>
          <w:divBdr>
            <w:top w:val="none" w:sz="0" w:space="0" w:color="auto"/>
            <w:left w:val="none" w:sz="0" w:space="0" w:color="auto"/>
            <w:bottom w:val="none" w:sz="0" w:space="0" w:color="auto"/>
            <w:right w:val="none" w:sz="0" w:space="0" w:color="auto"/>
          </w:divBdr>
          <w:divsChild>
            <w:div w:id="1161657166">
              <w:marLeft w:val="0"/>
              <w:marRight w:val="0"/>
              <w:marTop w:val="0"/>
              <w:marBottom w:val="0"/>
              <w:divBdr>
                <w:top w:val="none" w:sz="0" w:space="0" w:color="auto"/>
                <w:left w:val="none" w:sz="0" w:space="0" w:color="auto"/>
                <w:bottom w:val="none" w:sz="0" w:space="0" w:color="auto"/>
                <w:right w:val="none" w:sz="0" w:space="0" w:color="auto"/>
              </w:divBdr>
            </w:div>
          </w:divsChild>
        </w:div>
        <w:div w:id="1913811153">
          <w:marLeft w:val="0"/>
          <w:marRight w:val="0"/>
          <w:marTop w:val="0"/>
          <w:marBottom w:val="0"/>
          <w:divBdr>
            <w:top w:val="none" w:sz="0" w:space="0" w:color="auto"/>
            <w:left w:val="none" w:sz="0" w:space="0" w:color="auto"/>
            <w:bottom w:val="none" w:sz="0" w:space="0" w:color="auto"/>
            <w:right w:val="none" w:sz="0" w:space="0" w:color="auto"/>
          </w:divBdr>
          <w:divsChild>
            <w:div w:id="1816410262">
              <w:marLeft w:val="0"/>
              <w:marRight w:val="0"/>
              <w:marTop w:val="0"/>
              <w:marBottom w:val="0"/>
              <w:divBdr>
                <w:top w:val="none" w:sz="0" w:space="0" w:color="auto"/>
                <w:left w:val="none" w:sz="0" w:space="0" w:color="auto"/>
                <w:bottom w:val="none" w:sz="0" w:space="0" w:color="auto"/>
                <w:right w:val="none" w:sz="0" w:space="0" w:color="auto"/>
              </w:divBdr>
            </w:div>
          </w:divsChild>
        </w:div>
        <w:div w:id="167715596">
          <w:marLeft w:val="0"/>
          <w:marRight w:val="0"/>
          <w:marTop w:val="0"/>
          <w:marBottom w:val="0"/>
          <w:divBdr>
            <w:top w:val="none" w:sz="0" w:space="0" w:color="auto"/>
            <w:left w:val="none" w:sz="0" w:space="0" w:color="auto"/>
            <w:bottom w:val="none" w:sz="0" w:space="0" w:color="auto"/>
            <w:right w:val="none" w:sz="0" w:space="0" w:color="auto"/>
          </w:divBdr>
          <w:divsChild>
            <w:div w:id="1039283447">
              <w:marLeft w:val="0"/>
              <w:marRight w:val="0"/>
              <w:marTop w:val="0"/>
              <w:marBottom w:val="0"/>
              <w:divBdr>
                <w:top w:val="none" w:sz="0" w:space="0" w:color="auto"/>
                <w:left w:val="none" w:sz="0" w:space="0" w:color="auto"/>
                <w:bottom w:val="none" w:sz="0" w:space="0" w:color="auto"/>
                <w:right w:val="none" w:sz="0" w:space="0" w:color="auto"/>
              </w:divBdr>
            </w:div>
          </w:divsChild>
        </w:div>
        <w:div w:id="571282775">
          <w:marLeft w:val="0"/>
          <w:marRight w:val="0"/>
          <w:marTop w:val="0"/>
          <w:marBottom w:val="0"/>
          <w:divBdr>
            <w:top w:val="none" w:sz="0" w:space="0" w:color="auto"/>
            <w:left w:val="none" w:sz="0" w:space="0" w:color="auto"/>
            <w:bottom w:val="none" w:sz="0" w:space="0" w:color="auto"/>
            <w:right w:val="none" w:sz="0" w:space="0" w:color="auto"/>
          </w:divBdr>
          <w:divsChild>
            <w:div w:id="682971199">
              <w:marLeft w:val="0"/>
              <w:marRight w:val="0"/>
              <w:marTop w:val="0"/>
              <w:marBottom w:val="0"/>
              <w:divBdr>
                <w:top w:val="none" w:sz="0" w:space="0" w:color="auto"/>
                <w:left w:val="none" w:sz="0" w:space="0" w:color="auto"/>
                <w:bottom w:val="none" w:sz="0" w:space="0" w:color="auto"/>
                <w:right w:val="none" w:sz="0" w:space="0" w:color="auto"/>
              </w:divBdr>
            </w:div>
          </w:divsChild>
        </w:div>
        <w:div w:id="531305979">
          <w:marLeft w:val="0"/>
          <w:marRight w:val="0"/>
          <w:marTop w:val="0"/>
          <w:marBottom w:val="0"/>
          <w:divBdr>
            <w:top w:val="none" w:sz="0" w:space="0" w:color="auto"/>
            <w:left w:val="none" w:sz="0" w:space="0" w:color="auto"/>
            <w:bottom w:val="none" w:sz="0" w:space="0" w:color="auto"/>
            <w:right w:val="none" w:sz="0" w:space="0" w:color="auto"/>
          </w:divBdr>
          <w:divsChild>
            <w:div w:id="1171943162">
              <w:marLeft w:val="0"/>
              <w:marRight w:val="0"/>
              <w:marTop w:val="0"/>
              <w:marBottom w:val="0"/>
              <w:divBdr>
                <w:top w:val="none" w:sz="0" w:space="0" w:color="auto"/>
                <w:left w:val="none" w:sz="0" w:space="0" w:color="auto"/>
                <w:bottom w:val="none" w:sz="0" w:space="0" w:color="auto"/>
                <w:right w:val="none" w:sz="0" w:space="0" w:color="auto"/>
              </w:divBdr>
            </w:div>
          </w:divsChild>
        </w:div>
        <w:div w:id="202838176">
          <w:marLeft w:val="0"/>
          <w:marRight w:val="0"/>
          <w:marTop w:val="0"/>
          <w:marBottom w:val="0"/>
          <w:divBdr>
            <w:top w:val="none" w:sz="0" w:space="0" w:color="auto"/>
            <w:left w:val="none" w:sz="0" w:space="0" w:color="auto"/>
            <w:bottom w:val="none" w:sz="0" w:space="0" w:color="auto"/>
            <w:right w:val="none" w:sz="0" w:space="0" w:color="auto"/>
          </w:divBdr>
          <w:divsChild>
            <w:div w:id="1435201707">
              <w:marLeft w:val="0"/>
              <w:marRight w:val="0"/>
              <w:marTop w:val="0"/>
              <w:marBottom w:val="0"/>
              <w:divBdr>
                <w:top w:val="none" w:sz="0" w:space="0" w:color="auto"/>
                <w:left w:val="none" w:sz="0" w:space="0" w:color="auto"/>
                <w:bottom w:val="none" w:sz="0" w:space="0" w:color="auto"/>
                <w:right w:val="none" w:sz="0" w:space="0" w:color="auto"/>
              </w:divBdr>
            </w:div>
          </w:divsChild>
        </w:div>
        <w:div w:id="1118990807">
          <w:marLeft w:val="0"/>
          <w:marRight w:val="0"/>
          <w:marTop w:val="0"/>
          <w:marBottom w:val="0"/>
          <w:divBdr>
            <w:top w:val="none" w:sz="0" w:space="0" w:color="auto"/>
            <w:left w:val="none" w:sz="0" w:space="0" w:color="auto"/>
            <w:bottom w:val="none" w:sz="0" w:space="0" w:color="auto"/>
            <w:right w:val="none" w:sz="0" w:space="0" w:color="auto"/>
          </w:divBdr>
          <w:divsChild>
            <w:div w:id="1221751007">
              <w:marLeft w:val="0"/>
              <w:marRight w:val="0"/>
              <w:marTop w:val="0"/>
              <w:marBottom w:val="0"/>
              <w:divBdr>
                <w:top w:val="none" w:sz="0" w:space="0" w:color="auto"/>
                <w:left w:val="none" w:sz="0" w:space="0" w:color="auto"/>
                <w:bottom w:val="none" w:sz="0" w:space="0" w:color="auto"/>
                <w:right w:val="none" w:sz="0" w:space="0" w:color="auto"/>
              </w:divBdr>
            </w:div>
          </w:divsChild>
        </w:div>
        <w:div w:id="1604417366">
          <w:marLeft w:val="0"/>
          <w:marRight w:val="0"/>
          <w:marTop w:val="0"/>
          <w:marBottom w:val="0"/>
          <w:divBdr>
            <w:top w:val="none" w:sz="0" w:space="0" w:color="auto"/>
            <w:left w:val="none" w:sz="0" w:space="0" w:color="auto"/>
            <w:bottom w:val="none" w:sz="0" w:space="0" w:color="auto"/>
            <w:right w:val="none" w:sz="0" w:space="0" w:color="auto"/>
          </w:divBdr>
          <w:divsChild>
            <w:div w:id="1905218081">
              <w:marLeft w:val="0"/>
              <w:marRight w:val="0"/>
              <w:marTop w:val="0"/>
              <w:marBottom w:val="0"/>
              <w:divBdr>
                <w:top w:val="none" w:sz="0" w:space="0" w:color="auto"/>
                <w:left w:val="none" w:sz="0" w:space="0" w:color="auto"/>
                <w:bottom w:val="none" w:sz="0" w:space="0" w:color="auto"/>
                <w:right w:val="none" w:sz="0" w:space="0" w:color="auto"/>
              </w:divBdr>
            </w:div>
          </w:divsChild>
        </w:div>
        <w:div w:id="2060011426">
          <w:marLeft w:val="0"/>
          <w:marRight w:val="0"/>
          <w:marTop w:val="0"/>
          <w:marBottom w:val="0"/>
          <w:divBdr>
            <w:top w:val="none" w:sz="0" w:space="0" w:color="auto"/>
            <w:left w:val="none" w:sz="0" w:space="0" w:color="auto"/>
            <w:bottom w:val="none" w:sz="0" w:space="0" w:color="auto"/>
            <w:right w:val="none" w:sz="0" w:space="0" w:color="auto"/>
          </w:divBdr>
          <w:divsChild>
            <w:div w:id="1343317719">
              <w:marLeft w:val="0"/>
              <w:marRight w:val="0"/>
              <w:marTop w:val="0"/>
              <w:marBottom w:val="0"/>
              <w:divBdr>
                <w:top w:val="none" w:sz="0" w:space="0" w:color="auto"/>
                <w:left w:val="none" w:sz="0" w:space="0" w:color="auto"/>
                <w:bottom w:val="none" w:sz="0" w:space="0" w:color="auto"/>
                <w:right w:val="none" w:sz="0" w:space="0" w:color="auto"/>
              </w:divBdr>
            </w:div>
          </w:divsChild>
        </w:div>
        <w:div w:id="955525552">
          <w:marLeft w:val="0"/>
          <w:marRight w:val="0"/>
          <w:marTop w:val="0"/>
          <w:marBottom w:val="0"/>
          <w:divBdr>
            <w:top w:val="none" w:sz="0" w:space="0" w:color="auto"/>
            <w:left w:val="none" w:sz="0" w:space="0" w:color="auto"/>
            <w:bottom w:val="none" w:sz="0" w:space="0" w:color="auto"/>
            <w:right w:val="none" w:sz="0" w:space="0" w:color="auto"/>
          </w:divBdr>
          <w:divsChild>
            <w:div w:id="1109080843">
              <w:marLeft w:val="0"/>
              <w:marRight w:val="0"/>
              <w:marTop w:val="0"/>
              <w:marBottom w:val="0"/>
              <w:divBdr>
                <w:top w:val="none" w:sz="0" w:space="0" w:color="auto"/>
                <w:left w:val="none" w:sz="0" w:space="0" w:color="auto"/>
                <w:bottom w:val="none" w:sz="0" w:space="0" w:color="auto"/>
                <w:right w:val="none" w:sz="0" w:space="0" w:color="auto"/>
              </w:divBdr>
            </w:div>
          </w:divsChild>
        </w:div>
        <w:div w:id="2115788604">
          <w:marLeft w:val="0"/>
          <w:marRight w:val="0"/>
          <w:marTop w:val="0"/>
          <w:marBottom w:val="0"/>
          <w:divBdr>
            <w:top w:val="none" w:sz="0" w:space="0" w:color="auto"/>
            <w:left w:val="none" w:sz="0" w:space="0" w:color="auto"/>
            <w:bottom w:val="none" w:sz="0" w:space="0" w:color="auto"/>
            <w:right w:val="none" w:sz="0" w:space="0" w:color="auto"/>
          </w:divBdr>
          <w:divsChild>
            <w:div w:id="1535802346">
              <w:marLeft w:val="0"/>
              <w:marRight w:val="0"/>
              <w:marTop w:val="0"/>
              <w:marBottom w:val="0"/>
              <w:divBdr>
                <w:top w:val="none" w:sz="0" w:space="0" w:color="auto"/>
                <w:left w:val="none" w:sz="0" w:space="0" w:color="auto"/>
                <w:bottom w:val="none" w:sz="0" w:space="0" w:color="auto"/>
                <w:right w:val="none" w:sz="0" w:space="0" w:color="auto"/>
              </w:divBdr>
            </w:div>
          </w:divsChild>
        </w:div>
        <w:div w:id="1474830651">
          <w:marLeft w:val="0"/>
          <w:marRight w:val="0"/>
          <w:marTop w:val="0"/>
          <w:marBottom w:val="0"/>
          <w:divBdr>
            <w:top w:val="none" w:sz="0" w:space="0" w:color="auto"/>
            <w:left w:val="none" w:sz="0" w:space="0" w:color="auto"/>
            <w:bottom w:val="none" w:sz="0" w:space="0" w:color="auto"/>
            <w:right w:val="none" w:sz="0" w:space="0" w:color="auto"/>
          </w:divBdr>
          <w:divsChild>
            <w:div w:id="845169417">
              <w:marLeft w:val="0"/>
              <w:marRight w:val="0"/>
              <w:marTop w:val="0"/>
              <w:marBottom w:val="0"/>
              <w:divBdr>
                <w:top w:val="none" w:sz="0" w:space="0" w:color="auto"/>
                <w:left w:val="none" w:sz="0" w:space="0" w:color="auto"/>
                <w:bottom w:val="none" w:sz="0" w:space="0" w:color="auto"/>
                <w:right w:val="none" w:sz="0" w:space="0" w:color="auto"/>
              </w:divBdr>
            </w:div>
          </w:divsChild>
        </w:div>
        <w:div w:id="1995331361">
          <w:marLeft w:val="0"/>
          <w:marRight w:val="0"/>
          <w:marTop w:val="0"/>
          <w:marBottom w:val="0"/>
          <w:divBdr>
            <w:top w:val="none" w:sz="0" w:space="0" w:color="auto"/>
            <w:left w:val="none" w:sz="0" w:space="0" w:color="auto"/>
            <w:bottom w:val="none" w:sz="0" w:space="0" w:color="auto"/>
            <w:right w:val="none" w:sz="0" w:space="0" w:color="auto"/>
          </w:divBdr>
          <w:divsChild>
            <w:div w:id="2002780834">
              <w:marLeft w:val="0"/>
              <w:marRight w:val="0"/>
              <w:marTop w:val="0"/>
              <w:marBottom w:val="0"/>
              <w:divBdr>
                <w:top w:val="none" w:sz="0" w:space="0" w:color="auto"/>
                <w:left w:val="none" w:sz="0" w:space="0" w:color="auto"/>
                <w:bottom w:val="none" w:sz="0" w:space="0" w:color="auto"/>
                <w:right w:val="none" w:sz="0" w:space="0" w:color="auto"/>
              </w:divBdr>
            </w:div>
          </w:divsChild>
        </w:div>
        <w:div w:id="511846860">
          <w:marLeft w:val="0"/>
          <w:marRight w:val="0"/>
          <w:marTop w:val="0"/>
          <w:marBottom w:val="0"/>
          <w:divBdr>
            <w:top w:val="none" w:sz="0" w:space="0" w:color="auto"/>
            <w:left w:val="none" w:sz="0" w:space="0" w:color="auto"/>
            <w:bottom w:val="none" w:sz="0" w:space="0" w:color="auto"/>
            <w:right w:val="none" w:sz="0" w:space="0" w:color="auto"/>
          </w:divBdr>
          <w:divsChild>
            <w:div w:id="566376029">
              <w:marLeft w:val="0"/>
              <w:marRight w:val="0"/>
              <w:marTop w:val="0"/>
              <w:marBottom w:val="0"/>
              <w:divBdr>
                <w:top w:val="none" w:sz="0" w:space="0" w:color="auto"/>
                <w:left w:val="none" w:sz="0" w:space="0" w:color="auto"/>
                <w:bottom w:val="none" w:sz="0" w:space="0" w:color="auto"/>
                <w:right w:val="none" w:sz="0" w:space="0" w:color="auto"/>
              </w:divBdr>
            </w:div>
          </w:divsChild>
        </w:div>
        <w:div w:id="544294198">
          <w:marLeft w:val="0"/>
          <w:marRight w:val="0"/>
          <w:marTop w:val="0"/>
          <w:marBottom w:val="0"/>
          <w:divBdr>
            <w:top w:val="none" w:sz="0" w:space="0" w:color="auto"/>
            <w:left w:val="none" w:sz="0" w:space="0" w:color="auto"/>
            <w:bottom w:val="none" w:sz="0" w:space="0" w:color="auto"/>
            <w:right w:val="none" w:sz="0" w:space="0" w:color="auto"/>
          </w:divBdr>
          <w:divsChild>
            <w:div w:id="366763052">
              <w:marLeft w:val="0"/>
              <w:marRight w:val="0"/>
              <w:marTop w:val="0"/>
              <w:marBottom w:val="0"/>
              <w:divBdr>
                <w:top w:val="none" w:sz="0" w:space="0" w:color="auto"/>
                <w:left w:val="none" w:sz="0" w:space="0" w:color="auto"/>
                <w:bottom w:val="none" w:sz="0" w:space="0" w:color="auto"/>
                <w:right w:val="none" w:sz="0" w:space="0" w:color="auto"/>
              </w:divBdr>
            </w:div>
          </w:divsChild>
        </w:div>
        <w:div w:id="1119300592">
          <w:marLeft w:val="0"/>
          <w:marRight w:val="0"/>
          <w:marTop w:val="0"/>
          <w:marBottom w:val="0"/>
          <w:divBdr>
            <w:top w:val="none" w:sz="0" w:space="0" w:color="auto"/>
            <w:left w:val="none" w:sz="0" w:space="0" w:color="auto"/>
            <w:bottom w:val="none" w:sz="0" w:space="0" w:color="auto"/>
            <w:right w:val="none" w:sz="0" w:space="0" w:color="auto"/>
          </w:divBdr>
          <w:divsChild>
            <w:div w:id="1479421376">
              <w:marLeft w:val="0"/>
              <w:marRight w:val="0"/>
              <w:marTop w:val="0"/>
              <w:marBottom w:val="0"/>
              <w:divBdr>
                <w:top w:val="none" w:sz="0" w:space="0" w:color="auto"/>
                <w:left w:val="none" w:sz="0" w:space="0" w:color="auto"/>
                <w:bottom w:val="none" w:sz="0" w:space="0" w:color="auto"/>
                <w:right w:val="none" w:sz="0" w:space="0" w:color="auto"/>
              </w:divBdr>
            </w:div>
          </w:divsChild>
        </w:div>
        <w:div w:id="866990438">
          <w:marLeft w:val="0"/>
          <w:marRight w:val="0"/>
          <w:marTop w:val="0"/>
          <w:marBottom w:val="0"/>
          <w:divBdr>
            <w:top w:val="none" w:sz="0" w:space="0" w:color="auto"/>
            <w:left w:val="none" w:sz="0" w:space="0" w:color="auto"/>
            <w:bottom w:val="none" w:sz="0" w:space="0" w:color="auto"/>
            <w:right w:val="none" w:sz="0" w:space="0" w:color="auto"/>
          </w:divBdr>
          <w:divsChild>
            <w:div w:id="815533248">
              <w:marLeft w:val="0"/>
              <w:marRight w:val="0"/>
              <w:marTop w:val="0"/>
              <w:marBottom w:val="0"/>
              <w:divBdr>
                <w:top w:val="none" w:sz="0" w:space="0" w:color="auto"/>
                <w:left w:val="none" w:sz="0" w:space="0" w:color="auto"/>
                <w:bottom w:val="none" w:sz="0" w:space="0" w:color="auto"/>
                <w:right w:val="none" w:sz="0" w:space="0" w:color="auto"/>
              </w:divBdr>
            </w:div>
          </w:divsChild>
        </w:div>
        <w:div w:id="249896117">
          <w:marLeft w:val="0"/>
          <w:marRight w:val="0"/>
          <w:marTop w:val="0"/>
          <w:marBottom w:val="0"/>
          <w:divBdr>
            <w:top w:val="none" w:sz="0" w:space="0" w:color="auto"/>
            <w:left w:val="none" w:sz="0" w:space="0" w:color="auto"/>
            <w:bottom w:val="none" w:sz="0" w:space="0" w:color="auto"/>
            <w:right w:val="none" w:sz="0" w:space="0" w:color="auto"/>
          </w:divBdr>
          <w:divsChild>
            <w:div w:id="502163724">
              <w:marLeft w:val="0"/>
              <w:marRight w:val="0"/>
              <w:marTop w:val="0"/>
              <w:marBottom w:val="0"/>
              <w:divBdr>
                <w:top w:val="none" w:sz="0" w:space="0" w:color="auto"/>
                <w:left w:val="none" w:sz="0" w:space="0" w:color="auto"/>
                <w:bottom w:val="none" w:sz="0" w:space="0" w:color="auto"/>
                <w:right w:val="none" w:sz="0" w:space="0" w:color="auto"/>
              </w:divBdr>
            </w:div>
          </w:divsChild>
        </w:div>
        <w:div w:id="541794493">
          <w:marLeft w:val="0"/>
          <w:marRight w:val="0"/>
          <w:marTop w:val="0"/>
          <w:marBottom w:val="0"/>
          <w:divBdr>
            <w:top w:val="none" w:sz="0" w:space="0" w:color="auto"/>
            <w:left w:val="none" w:sz="0" w:space="0" w:color="auto"/>
            <w:bottom w:val="none" w:sz="0" w:space="0" w:color="auto"/>
            <w:right w:val="none" w:sz="0" w:space="0" w:color="auto"/>
          </w:divBdr>
          <w:divsChild>
            <w:div w:id="1524707619">
              <w:marLeft w:val="0"/>
              <w:marRight w:val="0"/>
              <w:marTop w:val="0"/>
              <w:marBottom w:val="0"/>
              <w:divBdr>
                <w:top w:val="none" w:sz="0" w:space="0" w:color="auto"/>
                <w:left w:val="none" w:sz="0" w:space="0" w:color="auto"/>
                <w:bottom w:val="none" w:sz="0" w:space="0" w:color="auto"/>
                <w:right w:val="none" w:sz="0" w:space="0" w:color="auto"/>
              </w:divBdr>
            </w:div>
          </w:divsChild>
        </w:div>
        <w:div w:id="917206337">
          <w:marLeft w:val="0"/>
          <w:marRight w:val="0"/>
          <w:marTop w:val="0"/>
          <w:marBottom w:val="0"/>
          <w:divBdr>
            <w:top w:val="none" w:sz="0" w:space="0" w:color="auto"/>
            <w:left w:val="none" w:sz="0" w:space="0" w:color="auto"/>
            <w:bottom w:val="none" w:sz="0" w:space="0" w:color="auto"/>
            <w:right w:val="none" w:sz="0" w:space="0" w:color="auto"/>
          </w:divBdr>
          <w:divsChild>
            <w:div w:id="1906144018">
              <w:marLeft w:val="0"/>
              <w:marRight w:val="0"/>
              <w:marTop w:val="0"/>
              <w:marBottom w:val="0"/>
              <w:divBdr>
                <w:top w:val="none" w:sz="0" w:space="0" w:color="auto"/>
                <w:left w:val="none" w:sz="0" w:space="0" w:color="auto"/>
                <w:bottom w:val="none" w:sz="0" w:space="0" w:color="auto"/>
                <w:right w:val="none" w:sz="0" w:space="0" w:color="auto"/>
              </w:divBdr>
            </w:div>
          </w:divsChild>
        </w:div>
        <w:div w:id="464202665">
          <w:marLeft w:val="0"/>
          <w:marRight w:val="0"/>
          <w:marTop w:val="0"/>
          <w:marBottom w:val="0"/>
          <w:divBdr>
            <w:top w:val="none" w:sz="0" w:space="0" w:color="auto"/>
            <w:left w:val="none" w:sz="0" w:space="0" w:color="auto"/>
            <w:bottom w:val="none" w:sz="0" w:space="0" w:color="auto"/>
            <w:right w:val="none" w:sz="0" w:space="0" w:color="auto"/>
          </w:divBdr>
          <w:divsChild>
            <w:div w:id="1997568413">
              <w:marLeft w:val="0"/>
              <w:marRight w:val="0"/>
              <w:marTop w:val="0"/>
              <w:marBottom w:val="0"/>
              <w:divBdr>
                <w:top w:val="none" w:sz="0" w:space="0" w:color="auto"/>
                <w:left w:val="none" w:sz="0" w:space="0" w:color="auto"/>
                <w:bottom w:val="none" w:sz="0" w:space="0" w:color="auto"/>
                <w:right w:val="none" w:sz="0" w:space="0" w:color="auto"/>
              </w:divBdr>
            </w:div>
          </w:divsChild>
        </w:div>
        <w:div w:id="482429830">
          <w:marLeft w:val="0"/>
          <w:marRight w:val="0"/>
          <w:marTop w:val="0"/>
          <w:marBottom w:val="0"/>
          <w:divBdr>
            <w:top w:val="none" w:sz="0" w:space="0" w:color="auto"/>
            <w:left w:val="none" w:sz="0" w:space="0" w:color="auto"/>
            <w:bottom w:val="none" w:sz="0" w:space="0" w:color="auto"/>
            <w:right w:val="none" w:sz="0" w:space="0" w:color="auto"/>
          </w:divBdr>
          <w:divsChild>
            <w:div w:id="234555760">
              <w:marLeft w:val="0"/>
              <w:marRight w:val="0"/>
              <w:marTop w:val="0"/>
              <w:marBottom w:val="0"/>
              <w:divBdr>
                <w:top w:val="none" w:sz="0" w:space="0" w:color="auto"/>
                <w:left w:val="none" w:sz="0" w:space="0" w:color="auto"/>
                <w:bottom w:val="none" w:sz="0" w:space="0" w:color="auto"/>
                <w:right w:val="none" w:sz="0" w:space="0" w:color="auto"/>
              </w:divBdr>
            </w:div>
          </w:divsChild>
        </w:div>
        <w:div w:id="1800952439">
          <w:marLeft w:val="0"/>
          <w:marRight w:val="0"/>
          <w:marTop w:val="0"/>
          <w:marBottom w:val="0"/>
          <w:divBdr>
            <w:top w:val="none" w:sz="0" w:space="0" w:color="auto"/>
            <w:left w:val="none" w:sz="0" w:space="0" w:color="auto"/>
            <w:bottom w:val="none" w:sz="0" w:space="0" w:color="auto"/>
            <w:right w:val="none" w:sz="0" w:space="0" w:color="auto"/>
          </w:divBdr>
          <w:divsChild>
            <w:div w:id="2015720325">
              <w:marLeft w:val="0"/>
              <w:marRight w:val="0"/>
              <w:marTop w:val="0"/>
              <w:marBottom w:val="0"/>
              <w:divBdr>
                <w:top w:val="none" w:sz="0" w:space="0" w:color="auto"/>
                <w:left w:val="none" w:sz="0" w:space="0" w:color="auto"/>
                <w:bottom w:val="none" w:sz="0" w:space="0" w:color="auto"/>
                <w:right w:val="none" w:sz="0" w:space="0" w:color="auto"/>
              </w:divBdr>
            </w:div>
          </w:divsChild>
        </w:div>
        <w:div w:id="1800605251">
          <w:marLeft w:val="0"/>
          <w:marRight w:val="0"/>
          <w:marTop w:val="0"/>
          <w:marBottom w:val="0"/>
          <w:divBdr>
            <w:top w:val="none" w:sz="0" w:space="0" w:color="auto"/>
            <w:left w:val="none" w:sz="0" w:space="0" w:color="auto"/>
            <w:bottom w:val="none" w:sz="0" w:space="0" w:color="auto"/>
            <w:right w:val="none" w:sz="0" w:space="0" w:color="auto"/>
          </w:divBdr>
          <w:divsChild>
            <w:div w:id="871041628">
              <w:marLeft w:val="0"/>
              <w:marRight w:val="0"/>
              <w:marTop w:val="0"/>
              <w:marBottom w:val="0"/>
              <w:divBdr>
                <w:top w:val="none" w:sz="0" w:space="0" w:color="auto"/>
                <w:left w:val="none" w:sz="0" w:space="0" w:color="auto"/>
                <w:bottom w:val="none" w:sz="0" w:space="0" w:color="auto"/>
                <w:right w:val="none" w:sz="0" w:space="0" w:color="auto"/>
              </w:divBdr>
            </w:div>
          </w:divsChild>
        </w:div>
        <w:div w:id="1905528412">
          <w:marLeft w:val="0"/>
          <w:marRight w:val="0"/>
          <w:marTop w:val="0"/>
          <w:marBottom w:val="0"/>
          <w:divBdr>
            <w:top w:val="none" w:sz="0" w:space="0" w:color="auto"/>
            <w:left w:val="none" w:sz="0" w:space="0" w:color="auto"/>
            <w:bottom w:val="none" w:sz="0" w:space="0" w:color="auto"/>
            <w:right w:val="none" w:sz="0" w:space="0" w:color="auto"/>
          </w:divBdr>
          <w:divsChild>
            <w:div w:id="454563598">
              <w:marLeft w:val="0"/>
              <w:marRight w:val="0"/>
              <w:marTop w:val="0"/>
              <w:marBottom w:val="0"/>
              <w:divBdr>
                <w:top w:val="none" w:sz="0" w:space="0" w:color="auto"/>
                <w:left w:val="none" w:sz="0" w:space="0" w:color="auto"/>
                <w:bottom w:val="none" w:sz="0" w:space="0" w:color="auto"/>
                <w:right w:val="none" w:sz="0" w:space="0" w:color="auto"/>
              </w:divBdr>
            </w:div>
          </w:divsChild>
        </w:div>
        <w:div w:id="1710690982">
          <w:marLeft w:val="0"/>
          <w:marRight w:val="0"/>
          <w:marTop w:val="0"/>
          <w:marBottom w:val="0"/>
          <w:divBdr>
            <w:top w:val="none" w:sz="0" w:space="0" w:color="auto"/>
            <w:left w:val="none" w:sz="0" w:space="0" w:color="auto"/>
            <w:bottom w:val="none" w:sz="0" w:space="0" w:color="auto"/>
            <w:right w:val="none" w:sz="0" w:space="0" w:color="auto"/>
          </w:divBdr>
          <w:divsChild>
            <w:div w:id="1685012300">
              <w:marLeft w:val="0"/>
              <w:marRight w:val="0"/>
              <w:marTop w:val="0"/>
              <w:marBottom w:val="0"/>
              <w:divBdr>
                <w:top w:val="none" w:sz="0" w:space="0" w:color="auto"/>
                <w:left w:val="none" w:sz="0" w:space="0" w:color="auto"/>
                <w:bottom w:val="none" w:sz="0" w:space="0" w:color="auto"/>
                <w:right w:val="none" w:sz="0" w:space="0" w:color="auto"/>
              </w:divBdr>
            </w:div>
          </w:divsChild>
        </w:div>
        <w:div w:id="1330524768">
          <w:marLeft w:val="0"/>
          <w:marRight w:val="0"/>
          <w:marTop w:val="0"/>
          <w:marBottom w:val="0"/>
          <w:divBdr>
            <w:top w:val="none" w:sz="0" w:space="0" w:color="auto"/>
            <w:left w:val="none" w:sz="0" w:space="0" w:color="auto"/>
            <w:bottom w:val="none" w:sz="0" w:space="0" w:color="auto"/>
            <w:right w:val="none" w:sz="0" w:space="0" w:color="auto"/>
          </w:divBdr>
          <w:divsChild>
            <w:div w:id="2113471430">
              <w:marLeft w:val="0"/>
              <w:marRight w:val="0"/>
              <w:marTop w:val="0"/>
              <w:marBottom w:val="0"/>
              <w:divBdr>
                <w:top w:val="none" w:sz="0" w:space="0" w:color="auto"/>
                <w:left w:val="none" w:sz="0" w:space="0" w:color="auto"/>
                <w:bottom w:val="none" w:sz="0" w:space="0" w:color="auto"/>
                <w:right w:val="none" w:sz="0" w:space="0" w:color="auto"/>
              </w:divBdr>
            </w:div>
          </w:divsChild>
        </w:div>
        <w:div w:id="1735083940">
          <w:marLeft w:val="0"/>
          <w:marRight w:val="0"/>
          <w:marTop w:val="0"/>
          <w:marBottom w:val="0"/>
          <w:divBdr>
            <w:top w:val="none" w:sz="0" w:space="0" w:color="auto"/>
            <w:left w:val="none" w:sz="0" w:space="0" w:color="auto"/>
            <w:bottom w:val="none" w:sz="0" w:space="0" w:color="auto"/>
            <w:right w:val="none" w:sz="0" w:space="0" w:color="auto"/>
          </w:divBdr>
          <w:divsChild>
            <w:div w:id="887494774">
              <w:marLeft w:val="0"/>
              <w:marRight w:val="0"/>
              <w:marTop w:val="0"/>
              <w:marBottom w:val="0"/>
              <w:divBdr>
                <w:top w:val="none" w:sz="0" w:space="0" w:color="auto"/>
                <w:left w:val="none" w:sz="0" w:space="0" w:color="auto"/>
                <w:bottom w:val="none" w:sz="0" w:space="0" w:color="auto"/>
                <w:right w:val="none" w:sz="0" w:space="0" w:color="auto"/>
              </w:divBdr>
            </w:div>
          </w:divsChild>
        </w:div>
        <w:div w:id="125436554">
          <w:marLeft w:val="0"/>
          <w:marRight w:val="0"/>
          <w:marTop w:val="0"/>
          <w:marBottom w:val="0"/>
          <w:divBdr>
            <w:top w:val="none" w:sz="0" w:space="0" w:color="auto"/>
            <w:left w:val="none" w:sz="0" w:space="0" w:color="auto"/>
            <w:bottom w:val="none" w:sz="0" w:space="0" w:color="auto"/>
            <w:right w:val="none" w:sz="0" w:space="0" w:color="auto"/>
          </w:divBdr>
          <w:divsChild>
            <w:div w:id="30346568">
              <w:marLeft w:val="0"/>
              <w:marRight w:val="0"/>
              <w:marTop w:val="0"/>
              <w:marBottom w:val="0"/>
              <w:divBdr>
                <w:top w:val="none" w:sz="0" w:space="0" w:color="auto"/>
                <w:left w:val="none" w:sz="0" w:space="0" w:color="auto"/>
                <w:bottom w:val="none" w:sz="0" w:space="0" w:color="auto"/>
                <w:right w:val="none" w:sz="0" w:space="0" w:color="auto"/>
              </w:divBdr>
            </w:div>
          </w:divsChild>
        </w:div>
        <w:div w:id="1420905034">
          <w:marLeft w:val="0"/>
          <w:marRight w:val="0"/>
          <w:marTop w:val="0"/>
          <w:marBottom w:val="0"/>
          <w:divBdr>
            <w:top w:val="none" w:sz="0" w:space="0" w:color="auto"/>
            <w:left w:val="none" w:sz="0" w:space="0" w:color="auto"/>
            <w:bottom w:val="none" w:sz="0" w:space="0" w:color="auto"/>
            <w:right w:val="none" w:sz="0" w:space="0" w:color="auto"/>
          </w:divBdr>
          <w:divsChild>
            <w:div w:id="2112049784">
              <w:marLeft w:val="0"/>
              <w:marRight w:val="0"/>
              <w:marTop w:val="0"/>
              <w:marBottom w:val="0"/>
              <w:divBdr>
                <w:top w:val="none" w:sz="0" w:space="0" w:color="auto"/>
                <w:left w:val="none" w:sz="0" w:space="0" w:color="auto"/>
                <w:bottom w:val="none" w:sz="0" w:space="0" w:color="auto"/>
                <w:right w:val="none" w:sz="0" w:space="0" w:color="auto"/>
              </w:divBdr>
            </w:div>
          </w:divsChild>
        </w:div>
        <w:div w:id="442649095">
          <w:marLeft w:val="0"/>
          <w:marRight w:val="0"/>
          <w:marTop w:val="0"/>
          <w:marBottom w:val="0"/>
          <w:divBdr>
            <w:top w:val="none" w:sz="0" w:space="0" w:color="auto"/>
            <w:left w:val="none" w:sz="0" w:space="0" w:color="auto"/>
            <w:bottom w:val="none" w:sz="0" w:space="0" w:color="auto"/>
            <w:right w:val="none" w:sz="0" w:space="0" w:color="auto"/>
          </w:divBdr>
          <w:divsChild>
            <w:div w:id="493181916">
              <w:marLeft w:val="0"/>
              <w:marRight w:val="0"/>
              <w:marTop w:val="0"/>
              <w:marBottom w:val="0"/>
              <w:divBdr>
                <w:top w:val="none" w:sz="0" w:space="0" w:color="auto"/>
                <w:left w:val="none" w:sz="0" w:space="0" w:color="auto"/>
                <w:bottom w:val="none" w:sz="0" w:space="0" w:color="auto"/>
                <w:right w:val="none" w:sz="0" w:space="0" w:color="auto"/>
              </w:divBdr>
            </w:div>
          </w:divsChild>
        </w:div>
        <w:div w:id="689456292">
          <w:marLeft w:val="0"/>
          <w:marRight w:val="0"/>
          <w:marTop w:val="0"/>
          <w:marBottom w:val="0"/>
          <w:divBdr>
            <w:top w:val="none" w:sz="0" w:space="0" w:color="auto"/>
            <w:left w:val="none" w:sz="0" w:space="0" w:color="auto"/>
            <w:bottom w:val="none" w:sz="0" w:space="0" w:color="auto"/>
            <w:right w:val="none" w:sz="0" w:space="0" w:color="auto"/>
          </w:divBdr>
          <w:divsChild>
            <w:div w:id="77294604">
              <w:marLeft w:val="0"/>
              <w:marRight w:val="0"/>
              <w:marTop w:val="0"/>
              <w:marBottom w:val="0"/>
              <w:divBdr>
                <w:top w:val="none" w:sz="0" w:space="0" w:color="auto"/>
                <w:left w:val="none" w:sz="0" w:space="0" w:color="auto"/>
                <w:bottom w:val="none" w:sz="0" w:space="0" w:color="auto"/>
                <w:right w:val="none" w:sz="0" w:space="0" w:color="auto"/>
              </w:divBdr>
            </w:div>
          </w:divsChild>
        </w:div>
        <w:div w:id="948973684">
          <w:marLeft w:val="0"/>
          <w:marRight w:val="0"/>
          <w:marTop w:val="0"/>
          <w:marBottom w:val="0"/>
          <w:divBdr>
            <w:top w:val="none" w:sz="0" w:space="0" w:color="auto"/>
            <w:left w:val="none" w:sz="0" w:space="0" w:color="auto"/>
            <w:bottom w:val="none" w:sz="0" w:space="0" w:color="auto"/>
            <w:right w:val="none" w:sz="0" w:space="0" w:color="auto"/>
          </w:divBdr>
          <w:divsChild>
            <w:div w:id="1697268051">
              <w:marLeft w:val="0"/>
              <w:marRight w:val="0"/>
              <w:marTop w:val="0"/>
              <w:marBottom w:val="0"/>
              <w:divBdr>
                <w:top w:val="none" w:sz="0" w:space="0" w:color="auto"/>
                <w:left w:val="none" w:sz="0" w:space="0" w:color="auto"/>
                <w:bottom w:val="none" w:sz="0" w:space="0" w:color="auto"/>
                <w:right w:val="none" w:sz="0" w:space="0" w:color="auto"/>
              </w:divBdr>
            </w:div>
          </w:divsChild>
        </w:div>
        <w:div w:id="1351877932">
          <w:marLeft w:val="0"/>
          <w:marRight w:val="0"/>
          <w:marTop w:val="0"/>
          <w:marBottom w:val="0"/>
          <w:divBdr>
            <w:top w:val="none" w:sz="0" w:space="0" w:color="auto"/>
            <w:left w:val="none" w:sz="0" w:space="0" w:color="auto"/>
            <w:bottom w:val="none" w:sz="0" w:space="0" w:color="auto"/>
            <w:right w:val="none" w:sz="0" w:space="0" w:color="auto"/>
          </w:divBdr>
          <w:divsChild>
            <w:div w:id="1780879917">
              <w:marLeft w:val="0"/>
              <w:marRight w:val="0"/>
              <w:marTop w:val="0"/>
              <w:marBottom w:val="0"/>
              <w:divBdr>
                <w:top w:val="none" w:sz="0" w:space="0" w:color="auto"/>
                <w:left w:val="none" w:sz="0" w:space="0" w:color="auto"/>
                <w:bottom w:val="none" w:sz="0" w:space="0" w:color="auto"/>
                <w:right w:val="none" w:sz="0" w:space="0" w:color="auto"/>
              </w:divBdr>
            </w:div>
          </w:divsChild>
        </w:div>
        <w:div w:id="1571110437">
          <w:marLeft w:val="0"/>
          <w:marRight w:val="0"/>
          <w:marTop w:val="0"/>
          <w:marBottom w:val="0"/>
          <w:divBdr>
            <w:top w:val="none" w:sz="0" w:space="0" w:color="auto"/>
            <w:left w:val="none" w:sz="0" w:space="0" w:color="auto"/>
            <w:bottom w:val="none" w:sz="0" w:space="0" w:color="auto"/>
            <w:right w:val="none" w:sz="0" w:space="0" w:color="auto"/>
          </w:divBdr>
          <w:divsChild>
            <w:div w:id="1949779411">
              <w:marLeft w:val="0"/>
              <w:marRight w:val="0"/>
              <w:marTop w:val="0"/>
              <w:marBottom w:val="0"/>
              <w:divBdr>
                <w:top w:val="none" w:sz="0" w:space="0" w:color="auto"/>
                <w:left w:val="none" w:sz="0" w:space="0" w:color="auto"/>
                <w:bottom w:val="none" w:sz="0" w:space="0" w:color="auto"/>
                <w:right w:val="none" w:sz="0" w:space="0" w:color="auto"/>
              </w:divBdr>
            </w:div>
          </w:divsChild>
        </w:div>
        <w:div w:id="364260811">
          <w:marLeft w:val="0"/>
          <w:marRight w:val="0"/>
          <w:marTop w:val="0"/>
          <w:marBottom w:val="0"/>
          <w:divBdr>
            <w:top w:val="none" w:sz="0" w:space="0" w:color="auto"/>
            <w:left w:val="none" w:sz="0" w:space="0" w:color="auto"/>
            <w:bottom w:val="none" w:sz="0" w:space="0" w:color="auto"/>
            <w:right w:val="none" w:sz="0" w:space="0" w:color="auto"/>
          </w:divBdr>
          <w:divsChild>
            <w:div w:id="949161642">
              <w:marLeft w:val="0"/>
              <w:marRight w:val="0"/>
              <w:marTop w:val="0"/>
              <w:marBottom w:val="0"/>
              <w:divBdr>
                <w:top w:val="none" w:sz="0" w:space="0" w:color="auto"/>
                <w:left w:val="none" w:sz="0" w:space="0" w:color="auto"/>
                <w:bottom w:val="none" w:sz="0" w:space="0" w:color="auto"/>
                <w:right w:val="none" w:sz="0" w:space="0" w:color="auto"/>
              </w:divBdr>
            </w:div>
          </w:divsChild>
        </w:div>
        <w:div w:id="149834741">
          <w:marLeft w:val="0"/>
          <w:marRight w:val="0"/>
          <w:marTop w:val="0"/>
          <w:marBottom w:val="0"/>
          <w:divBdr>
            <w:top w:val="none" w:sz="0" w:space="0" w:color="auto"/>
            <w:left w:val="none" w:sz="0" w:space="0" w:color="auto"/>
            <w:bottom w:val="none" w:sz="0" w:space="0" w:color="auto"/>
            <w:right w:val="none" w:sz="0" w:space="0" w:color="auto"/>
          </w:divBdr>
          <w:divsChild>
            <w:div w:id="1446844945">
              <w:marLeft w:val="0"/>
              <w:marRight w:val="0"/>
              <w:marTop w:val="0"/>
              <w:marBottom w:val="0"/>
              <w:divBdr>
                <w:top w:val="none" w:sz="0" w:space="0" w:color="auto"/>
                <w:left w:val="none" w:sz="0" w:space="0" w:color="auto"/>
                <w:bottom w:val="none" w:sz="0" w:space="0" w:color="auto"/>
                <w:right w:val="none" w:sz="0" w:space="0" w:color="auto"/>
              </w:divBdr>
            </w:div>
          </w:divsChild>
        </w:div>
        <w:div w:id="1358656183">
          <w:marLeft w:val="0"/>
          <w:marRight w:val="0"/>
          <w:marTop w:val="0"/>
          <w:marBottom w:val="0"/>
          <w:divBdr>
            <w:top w:val="none" w:sz="0" w:space="0" w:color="auto"/>
            <w:left w:val="none" w:sz="0" w:space="0" w:color="auto"/>
            <w:bottom w:val="none" w:sz="0" w:space="0" w:color="auto"/>
            <w:right w:val="none" w:sz="0" w:space="0" w:color="auto"/>
          </w:divBdr>
          <w:divsChild>
            <w:div w:id="25906594">
              <w:marLeft w:val="0"/>
              <w:marRight w:val="0"/>
              <w:marTop w:val="0"/>
              <w:marBottom w:val="0"/>
              <w:divBdr>
                <w:top w:val="none" w:sz="0" w:space="0" w:color="auto"/>
                <w:left w:val="none" w:sz="0" w:space="0" w:color="auto"/>
                <w:bottom w:val="none" w:sz="0" w:space="0" w:color="auto"/>
                <w:right w:val="none" w:sz="0" w:space="0" w:color="auto"/>
              </w:divBdr>
            </w:div>
          </w:divsChild>
        </w:div>
        <w:div w:id="1422095292">
          <w:marLeft w:val="0"/>
          <w:marRight w:val="0"/>
          <w:marTop w:val="0"/>
          <w:marBottom w:val="0"/>
          <w:divBdr>
            <w:top w:val="none" w:sz="0" w:space="0" w:color="auto"/>
            <w:left w:val="none" w:sz="0" w:space="0" w:color="auto"/>
            <w:bottom w:val="none" w:sz="0" w:space="0" w:color="auto"/>
            <w:right w:val="none" w:sz="0" w:space="0" w:color="auto"/>
          </w:divBdr>
          <w:divsChild>
            <w:div w:id="255674458">
              <w:marLeft w:val="0"/>
              <w:marRight w:val="0"/>
              <w:marTop w:val="0"/>
              <w:marBottom w:val="0"/>
              <w:divBdr>
                <w:top w:val="none" w:sz="0" w:space="0" w:color="auto"/>
                <w:left w:val="none" w:sz="0" w:space="0" w:color="auto"/>
                <w:bottom w:val="none" w:sz="0" w:space="0" w:color="auto"/>
                <w:right w:val="none" w:sz="0" w:space="0" w:color="auto"/>
              </w:divBdr>
            </w:div>
          </w:divsChild>
        </w:div>
        <w:div w:id="1338923782">
          <w:marLeft w:val="0"/>
          <w:marRight w:val="0"/>
          <w:marTop w:val="0"/>
          <w:marBottom w:val="0"/>
          <w:divBdr>
            <w:top w:val="none" w:sz="0" w:space="0" w:color="auto"/>
            <w:left w:val="none" w:sz="0" w:space="0" w:color="auto"/>
            <w:bottom w:val="none" w:sz="0" w:space="0" w:color="auto"/>
            <w:right w:val="none" w:sz="0" w:space="0" w:color="auto"/>
          </w:divBdr>
          <w:divsChild>
            <w:div w:id="324624823">
              <w:marLeft w:val="0"/>
              <w:marRight w:val="0"/>
              <w:marTop w:val="0"/>
              <w:marBottom w:val="0"/>
              <w:divBdr>
                <w:top w:val="none" w:sz="0" w:space="0" w:color="auto"/>
                <w:left w:val="none" w:sz="0" w:space="0" w:color="auto"/>
                <w:bottom w:val="none" w:sz="0" w:space="0" w:color="auto"/>
                <w:right w:val="none" w:sz="0" w:space="0" w:color="auto"/>
              </w:divBdr>
            </w:div>
          </w:divsChild>
        </w:div>
        <w:div w:id="846333518">
          <w:marLeft w:val="0"/>
          <w:marRight w:val="0"/>
          <w:marTop w:val="0"/>
          <w:marBottom w:val="0"/>
          <w:divBdr>
            <w:top w:val="none" w:sz="0" w:space="0" w:color="auto"/>
            <w:left w:val="none" w:sz="0" w:space="0" w:color="auto"/>
            <w:bottom w:val="none" w:sz="0" w:space="0" w:color="auto"/>
            <w:right w:val="none" w:sz="0" w:space="0" w:color="auto"/>
          </w:divBdr>
          <w:divsChild>
            <w:div w:id="555237145">
              <w:marLeft w:val="0"/>
              <w:marRight w:val="0"/>
              <w:marTop w:val="0"/>
              <w:marBottom w:val="0"/>
              <w:divBdr>
                <w:top w:val="none" w:sz="0" w:space="0" w:color="auto"/>
                <w:left w:val="none" w:sz="0" w:space="0" w:color="auto"/>
                <w:bottom w:val="none" w:sz="0" w:space="0" w:color="auto"/>
                <w:right w:val="none" w:sz="0" w:space="0" w:color="auto"/>
              </w:divBdr>
            </w:div>
          </w:divsChild>
        </w:div>
        <w:div w:id="1793590039">
          <w:marLeft w:val="0"/>
          <w:marRight w:val="0"/>
          <w:marTop w:val="0"/>
          <w:marBottom w:val="0"/>
          <w:divBdr>
            <w:top w:val="none" w:sz="0" w:space="0" w:color="auto"/>
            <w:left w:val="none" w:sz="0" w:space="0" w:color="auto"/>
            <w:bottom w:val="none" w:sz="0" w:space="0" w:color="auto"/>
            <w:right w:val="none" w:sz="0" w:space="0" w:color="auto"/>
          </w:divBdr>
          <w:divsChild>
            <w:div w:id="1771776369">
              <w:marLeft w:val="0"/>
              <w:marRight w:val="0"/>
              <w:marTop w:val="0"/>
              <w:marBottom w:val="0"/>
              <w:divBdr>
                <w:top w:val="none" w:sz="0" w:space="0" w:color="auto"/>
                <w:left w:val="none" w:sz="0" w:space="0" w:color="auto"/>
                <w:bottom w:val="none" w:sz="0" w:space="0" w:color="auto"/>
                <w:right w:val="none" w:sz="0" w:space="0" w:color="auto"/>
              </w:divBdr>
            </w:div>
          </w:divsChild>
        </w:div>
        <w:div w:id="384573021">
          <w:marLeft w:val="0"/>
          <w:marRight w:val="0"/>
          <w:marTop w:val="0"/>
          <w:marBottom w:val="0"/>
          <w:divBdr>
            <w:top w:val="none" w:sz="0" w:space="0" w:color="auto"/>
            <w:left w:val="none" w:sz="0" w:space="0" w:color="auto"/>
            <w:bottom w:val="none" w:sz="0" w:space="0" w:color="auto"/>
            <w:right w:val="none" w:sz="0" w:space="0" w:color="auto"/>
          </w:divBdr>
          <w:divsChild>
            <w:div w:id="570893525">
              <w:marLeft w:val="0"/>
              <w:marRight w:val="0"/>
              <w:marTop w:val="0"/>
              <w:marBottom w:val="0"/>
              <w:divBdr>
                <w:top w:val="none" w:sz="0" w:space="0" w:color="auto"/>
                <w:left w:val="none" w:sz="0" w:space="0" w:color="auto"/>
                <w:bottom w:val="none" w:sz="0" w:space="0" w:color="auto"/>
                <w:right w:val="none" w:sz="0" w:space="0" w:color="auto"/>
              </w:divBdr>
            </w:div>
          </w:divsChild>
        </w:div>
        <w:div w:id="67731057">
          <w:marLeft w:val="0"/>
          <w:marRight w:val="0"/>
          <w:marTop w:val="0"/>
          <w:marBottom w:val="0"/>
          <w:divBdr>
            <w:top w:val="none" w:sz="0" w:space="0" w:color="auto"/>
            <w:left w:val="none" w:sz="0" w:space="0" w:color="auto"/>
            <w:bottom w:val="none" w:sz="0" w:space="0" w:color="auto"/>
            <w:right w:val="none" w:sz="0" w:space="0" w:color="auto"/>
          </w:divBdr>
          <w:divsChild>
            <w:div w:id="1829322046">
              <w:marLeft w:val="0"/>
              <w:marRight w:val="0"/>
              <w:marTop w:val="0"/>
              <w:marBottom w:val="0"/>
              <w:divBdr>
                <w:top w:val="none" w:sz="0" w:space="0" w:color="auto"/>
                <w:left w:val="none" w:sz="0" w:space="0" w:color="auto"/>
                <w:bottom w:val="none" w:sz="0" w:space="0" w:color="auto"/>
                <w:right w:val="none" w:sz="0" w:space="0" w:color="auto"/>
              </w:divBdr>
            </w:div>
          </w:divsChild>
        </w:div>
        <w:div w:id="1494838405">
          <w:marLeft w:val="0"/>
          <w:marRight w:val="0"/>
          <w:marTop w:val="0"/>
          <w:marBottom w:val="0"/>
          <w:divBdr>
            <w:top w:val="none" w:sz="0" w:space="0" w:color="auto"/>
            <w:left w:val="none" w:sz="0" w:space="0" w:color="auto"/>
            <w:bottom w:val="none" w:sz="0" w:space="0" w:color="auto"/>
            <w:right w:val="none" w:sz="0" w:space="0" w:color="auto"/>
          </w:divBdr>
          <w:divsChild>
            <w:div w:id="1892762007">
              <w:marLeft w:val="0"/>
              <w:marRight w:val="0"/>
              <w:marTop w:val="0"/>
              <w:marBottom w:val="0"/>
              <w:divBdr>
                <w:top w:val="none" w:sz="0" w:space="0" w:color="auto"/>
                <w:left w:val="none" w:sz="0" w:space="0" w:color="auto"/>
                <w:bottom w:val="none" w:sz="0" w:space="0" w:color="auto"/>
                <w:right w:val="none" w:sz="0" w:space="0" w:color="auto"/>
              </w:divBdr>
            </w:div>
          </w:divsChild>
        </w:div>
        <w:div w:id="724763515">
          <w:marLeft w:val="0"/>
          <w:marRight w:val="0"/>
          <w:marTop w:val="0"/>
          <w:marBottom w:val="0"/>
          <w:divBdr>
            <w:top w:val="none" w:sz="0" w:space="0" w:color="auto"/>
            <w:left w:val="none" w:sz="0" w:space="0" w:color="auto"/>
            <w:bottom w:val="none" w:sz="0" w:space="0" w:color="auto"/>
            <w:right w:val="none" w:sz="0" w:space="0" w:color="auto"/>
          </w:divBdr>
          <w:divsChild>
            <w:div w:id="1503012467">
              <w:marLeft w:val="0"/>
              <w:marRight w:val="0"/>
              <w:marTop w:val="0"/>
              <w:marBottom w:val="0"/>
              <w:divBdr>
                <w:top w:val="none" w:sz="0" w:space="0" w:color="auto"/>
                <w:left w:val="none" w:sz="0" w:space="0" w:color="auto"/>
                <w:bottom w:val="none" w:sz="0" w:space="0" w:color="auto"/>
                <w:right w:val="none" w:sz="0" w:space="0" w:color="auto"/>
              </w:divBdr>
            </w:div>
          </w:divsChild>
        </w:div>
        <w:div w:id="483395828">
          <w:marLeft w:val="0"/>
          <w:marRight w:val="0"/>
          <w:marTop w:val="0"/>
          <w:marBottom w:val="0"/>
          <w:divBdr>
            <w:top w:val="none" w:sz="0" w:space="0" w:color="auto"/>
            <w:left w:val="none" w:sz="0" w:space="0" w:color="auto"/>
            <w:bottom w:val="none" w:sz="0" w:space="0" w:color="auto"/>
            <w:right w:val="none" w:sz="0" w:space="0" w:color="auto"/>
          </w:divBdr>
          <w:divsChild>
            <w:div w:id="535848291">
              <w:marLeft w:val="0"/>
              <w:marRight w:val="0"/>
              <w:marTop w:val="0"/>
              <w:marBottom w:val="0"/>
              <w:divBdr>
                <w:top w:val="none" w:sz="0" w:space="0" w:color="auto"/>
                <w:left w:val="none" w:sz="0" w:space="0" w:color="auto"/>
                <w:bottom w:val="none" w:sz="0" w:space="0" w:color="auto"/>
                <w:right w:val="none" w:sz="0" w:space="0" w:color="auto"/>
              </w:divBdr>
            </w:div>
          </w:divsChild>
        </w:div>
        <w:div w:id="1762486326">
          <w:marLeft w:val="0"/>
          <w:marRight w:val="0"/>
          <w:marTop w:val="0"/>
          <w:marBottom w:val="0"/>
          <w:divBdr>
            <w:top w:val="none" w:sz="0" w:space="0" w:color="auto"/>
            <w:left w:val="none" w:sz="0" w:space="0" w:color="auto"/>
            <w:bottom w:val="none" w:sz="0" w:space="0" w:color="auto"/>
            <w:right w:val="none" w:sz="0" w:space="0" w:color="auto"/>
          </w:divBdr>
          <w:divsChild>
            <w:div w:id="200061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725116">
      <w:bodyDiv w:val="1"/>
      <w:marLeft w:val="0"/>
      <w:marRight w:val="0"/>
      <w:marTop w:val="0"/>
      <w:marBottom w:val="0"/>
      <w:divBdr>
        <w:top w:val="none" w:sz="0" w:space="0" w:color="auto"/>
        <w:left w:val="none" w:sz="0" w:space="0" w:color="auto"/>
        <w:bottom w:val="none" w:sz="0" w:space="0" w:color="auto"/>
        <w:right w:val="none" w:sz="0" w:space="0" w:color="auto"/>
      </w:divBdr>
    </w:div>
    <w:div w:id="185102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embers@mea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embers@meaa.org"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491D3049E0704194806F959C087249" ma:contentTypeVersion="19" ma:contentTypeDescription="Create a new document." ma:contentTypeScope="" ma:versionID="da4eb22c453a8daa95013efba90ebfaf">
  <xsd:schema xmlns:xsd="http://www.w3.org/2001/XMLSchema" xmlns:xs="http://www.w3.org/2001/XMLSchema" xmlns:p="http://schemas.microsoft.com/office/2006/metadata/properties" xmlns:ns2="597c3ff8-0e77-4a8e-b22f-8a5836323a1f" xmlns:ns3="58f7b4af-4abb-4511-870f-85eb4b38b184" targetNamespace="http://schemas.microsoft.com/office/2006/metadata/properties" ma:root="true" ma:fieldsID="54bc2b8fff9091c986a861621fde41ca" ns2:_="" ns3:_="">
    <xsd:import namespace="597c3ff8-0e77-4a8e-b22f-8a5836323a1f"/>
    <xsd:import namespace="58f7b4af-4abb-4511-870f-85eb4b38b1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c3ff8-0e77-4a8e-b22f-8a5836323a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fdbff89-5d3b-4280-be22-eca68c2b9f6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f7b4af-4abb-4511-870f-85eb4b38b18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bca66ce-ac0a-414b-9b0a-14bc2e294f43}" ma:internalName="TaxCatchAll" ma:showField="CatchAllData" ma:web="58f7b4af-4abb-4511-870f-85eb4b38b1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8f7b4af-4abb-4511-870f-85eb4b38b184" xsi:nil="true"/>
    <lcf76f155ced4ddcb4097134ff3c332f xmlns="597c3ff8-0e77-4a8e-b22f-8a5836323a1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2A37BA-2068-4AD5-95A3-5704D4E0C5C5}"/>
</file>

<file path=customXml/itemProps2.xml><?xml version="1.0" encoding="utf-8"?>
<ds:datastoreItem xmlns:ds="http://schemas.openxmlformats.org/officeDocument/2006/customXml" ds:itemID="{0FED8D14-E407-4F38-908A-1CEF116B4C83}">
  <ds:schemaRefs>
    <ds:schemaRef ds:uri="http://schemas.microsoft.com/office/2006/metadata/properties"/>
    <ds:schemaRef ds:uri="http://schemas.microsoft.com/office/infopath/2007/PartnerControls"/>
    <ds:schemaRef ds:uri="58f7b4af-4abb-4511-870f-85eb4b38b184"/>
    <ds:schemaRef ds:uri="20a02a6a-7fe9-42c0-b1c5-80c6a5888b02"/>
  </ds:schemaRefs>
</ds:datastoreItem>
</file>

<file path=customXml/itemProps3.xml><?xml version="1.0" encoding="utf-8"?>
<ds:datastoreItem xmlns:ds="http://schemas.openxmlformats.org/officeDocument/2006/customXml" ds:itemID="{9A6A9A15-8AD2-4312-973B-41242B3E4B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6142</Words>
  <Characters>35011</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41071</CharactersWithSpaces>
  <SharedDoc>false</SharedDoc>
  <HLinks>
    <vt:vector size="6" baseType="variant">
      <vt:variant>
        <vt:i4>4325487</vt:i4>
      </vt:variant>
      <vt:variant>
        <vt:i4>0</vt:i4>
      </vt:variant>
      <vt:variant>
        <vt:i4>0</vt:i4>
      </vt:variant>
      <vt:variant>
        <vt:i4>5</vt:i4>
      </vt:variant>
      <vt:variant>
        <vt:lpwstr>https://meaaorg.sharepoint.com/:f:/s/ExternalSharing/EhL-3pWnnvBNmSbKK2ikhgcBblKre4fOMyd_2axNbNOcYw?e=hVFekt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Billy Whitsed</dc:creator>
  <cp:keywords/>
  <dc:description/>
  <cp:lastModifiedBy>Billy Whitsed</cp:lastModifiedBy>
  <cp:revision>6</cp:revision>
  <dcterms:created xsi:type="dcterms:W3CDTF">2025-03-18T01:03:00Z</dcterms:created>
  <dcterms:modified xsi:type="dcterms:W3CDTF">2025-03-18T06:00:00Z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0x01010017491D3049E0704194806F959C087249</vt:lpwstr>
  </property>
  <property fmtid="{D5CDD505-2E9C-101B-9397-08002B2CF9AE}" pid="3" name="MediaServiceImageTags">
    <vt:lpwstr/>
  </property>
</Properties>
</file>